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06" w:rsidRPr="003C6C49" w:rsidRDefault="00F34D3E" w:rsidP="00F34D3E">
      <w:pPr>
        <w:spacing w:line="360" w:lineRule="auto"/>
        <w:jc w:val="center"/>
        <w:rPr>
          <w:rFonts w:ascii="Century Schoolbook" w:hAnsi="Century Schoolbook"/>
          <w:b/>
          <w:sz w:val="24"/>
          <w:u w:val="single"/>
        </w:rPr>
      </w:pPr>
      <w:r w:rsidRPr="003C6C49">
        <w:rPr>
          <w:rFonts w:ascii="Century Schoolbook" w:hAnsi="Century Schoolbook"/>
          <w:b/>
          <w:sz w:val="24"/>
          <w:u w:val="single"/>
        </w:rPr>
        <w:t>Section-01</w:t>
      </w:r>
    </w:p>
    <w:p w:rsidR="00932506" w:rsidRPr="00DF7A59" w:rsidRDefault="00E90D3F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 pair of linear equation which has a unique </w:t>
      </w:r>
      <w:r w:rsidR="002F3B77" w:rsidRPr="00DF7A59">
        <w:rPr>
          <w:rFonts w:ascii="Century Schoolbook" w:hAnsi="Century Schoolbook" w:cs="Calibri"/>
        </w:rPr>
        <w:t xml:space="preserve">solution </w:t>
      </w:r>
      <m:oMath>
        <m:r>
          <w:rPr>
            <w:rFonts w:ascii="Cambria Math" w:hAnsi="Cambria Math" w:cs="Calibri"/>
          </w:rPr>
          <m:t>x=2, y=-3</m:t>
        </m:r>
      </m:oMath>
      <w:r w:rsidR="002F3B77" w:rsidRPr="00DF7A59">
        <w:rPr>
          <w:rFonts w:ascii="Century Schoolbook" w:eastAsiaTheme="minorEastAsia" w:hAnsi="Century Schoolbook" w:cs="Calibri"/>
        </w:rPr>
        <w:t xml:space="preserve"> is </w:t>
      </w:r>
      <w:r w:rsidR="00932506" w:rsidRPr="00DF7A59">
        <w:rPr>
          <w:rFonts w:ascii="Century Schoolbook" w:hAnsi="Century Schoolbook" w:cs="Calibri"/>
        </w:rPr>
        <w:br/>
        <w:t>a)</w:t>
      </w:r>
      <w:r w:rsidR="00806C8F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x+y=-1;2x-3y=-5</m:t>
        </m:r>
      </m:oMath>
      <w:r w:rsidR="00806C8F" w:rsidRPr="00DF7A59">
        <w:rPr>
          <w:rFonts w:ascii="Century Schoolbook" w:hAnsi="Century Schoolbook" w:cs="Calibri"/>
        </w:rPr>
        <w:t xml:space="preserve"> </w:t>
      </w:r>
      <w:r w:rsidR="00806C8F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b)</w:t>
      </w:r>
      <w:r w:rsidR="00806C8F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2x+5y=-11;4x+10y=-22</m:t>
        </m:r>
      </m:oMath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2x-y=1;3x+2y=0</m:t>
        </m:r>
      </m:oMath>
      <w:r w:rsidR="00FD0F3E" w:rsidRPr="00DF7A59">
        <w:rPr>
          <w:rFonts w:ascii="Century Schoolbook" w:hAnsi="Century Schoolbook" w:cs="Calibri"/>
        </w:rPr>
        <w:tab/>
      </w:r>
      <w:r w:rsidR="00FD0F3E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x-4y-14=0;5x-y-13=0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2345B9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 train travels </w:t>
      </w:r>
      <m:oMath>
        <m:r>
          <w:rPr>
            <w:rFonts w:ascii="Cambria Math" w:hAnsi="Cambria Math" w:cs="Calibri"/>
          </w:rPr>
          <m:t>360 km</m:t>
        </m:r>
      </m:oMath>
      <w:r w:rsidRPr="00DF7A59">
        <w:rPr>
          <w:rFonts w:ascii="Century Schoolbook" w:hAnsi="Century Schoolbook" w:cs="Calibri"/>
        </w:rPr>
        <w:t xml:space="preserve"> at a uniform speed. If the speed had been </w:t>
      </w:r>
      <m:oMath>
        <m:r>
          <w:rPr>
            <w:rFonts w:ascii="Cambria Math" w:hAnsi="Cambria Math" w:cs="Calibri"/>
          </w:rPr>
          <m:t>5 km/h</m:t>
        </m:r>
      </m:oMath>
      <w:r w:rsidRPr="00DF7A59">
        <w:rPr>
          <w:rFonts w:ascii="Century Schoolbook" w:hAnsi="Century Schoolbook" w:cs="Calibri"/>
        </w:rPr>
        <w:t xml:space="preserve"> more, it would have taken 1 hour less for the same journey. Find the speed of the train. 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m:oMath>
        <m:r>
          <w:rPr>
            <w:rFonts w:ascii="Cambria Math" w:hAnsi="Cambria Math" w:cs="Calibri"/>
          </w:rPr>
          <m:t>30 km/hr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40 km/hr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50 km/hr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60 km/hr</m:t>
        </m:r>
      </m:oMath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FD5F33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Which term of the </w:t>
      </w:r>
      <m:oMath>
        <m:r>
          <w:rPr>
            <w:rFonts w:ascii="Cambria Math" w:hAnsi="Cambria Math" w:cs="Calibri"/>
          </w:rPr>
          <m:t>A.P. 3, 8, 13, 18,….</m:t>
        </m:r>
      </m:oMath>
      <w:r w:rsidR="00C1065C" w:rsidRPr="00DF7A59">
        <w:rPr>
          <w:rFonts w:ascii="Century Schoolbook" w:eastAsiaTheme="minorEastAsia" w:hAnsi="Century Schoolbook" w:cs="Calibri"/>
        </w:rPr>
        <w:t xml:space="preserve">is </w:t>
      </w:r>
      <m:oMath>
        <m:r>
          <w:rPr>
            <w:rFonts w:ascii="Cambria Math" w:eastAsiaTheme="minorEastAsia" w:hAnsi="Cambria Math" w:cs="Calibri"/>
          </w:rPr>
          <m:t>78</m:t>
        </m:r>
      </m:oMath>
      <w:r w:rsidR="00C1065C" w:rsidRPr="00DF7A59">
        <w:rPr>
          <w:rFonts w:ascii="Century Schoolbook" w:eastAsiaTheme="minorEastAsia" w:hAnsi="Century Schoolbook" w:cs="Calibri"/>
        </w:rPr>
        <w:t>?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w:r w:rsidR="00D45E38" w:rsidRPr="00DF7A59">
        <w:rPr>
          <w:rFonts w:ascii="Century Schoolbook" w:hAnsi="Century Schoolbook" w:cs="Calibri"/>
        </w:rPr>
        <w:t>12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D45E38" w:rsidRPr="00DF7A59">
        <w:rPr>
          <w:rFonts w:ascii="Century Schoolbook" w:hAnsi="Century Schoolbook" w:cs="Calibri"/>
        </w:rPr>
        <w:t>13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w:r w:rsidR="00D45E38" w:rsidRPr="00DF7A59">
        <w:rPr>
          <w:rFonts w:ascii="Century Schoolbook" w:hAnsi="Century Schoolbook" w:cs="Calibri"/>
        </w:rPr>
        <w:t>15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D45E38" w:rsidRPr="00DF7A59">
        <w:rPr>
          <w:rFonts w:ascii="Century Schoolbook" w:hAnsi="Century Schoolbook" w:cs="Calibri"/>
        </w:rPr>
        <w:t>16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1E286E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If the </w:t>
      </w:r>
      <m:oMath>
        <m:r>
          <w:rPr>
            <w:rFonts w:ascii="Cambria Math" w:hAnsi="Cambria Math" w:cs="Calibri"/>
          </w:rPr>
          <m:t>∆ABC</m:t>
        </m:r>
      </m:oMath>
      <w:r w:rsidR="005F4D44" w:rsidRPr="00DF7A59">
        <w:rPr>
          <w:rFonts w:ascii="Century Schoolbook" w:eastAsiaTheme="minorEastAsia" w:hAnsi="Century Schoolbook" w:cs="Calibri"/>
        </w:rPr>
        <w:t xml:space="preserve"> is right </w:t>
      </w:r>
      <w:r w:rsidR="004F23F9" w:rsidRPr="00DF7A59">
        <w:rPr>
          <w:rFonts w:ascii="Century Schoolbook" w:eastAsiaTheme="minorEastAsia" w:hAnsi="Century Schoolbook" w:cs="Calibri"/>
        </w:rPr>
        <w:t xml:space="preserve">angled at </w:t>
      </w:r>
      <m:oMath>
        <m:r>
          <w:rPr>
            <w:rFonts w:ascii="Cambria Math" w:eastAsiaTheme="minorEastAsia" w:hAnsi="Cambria Math" w:cs="Calibri"/>
          </w:rPr>
          <m:t>C</m:t>
        </m:r>
      </m:oMath>
      <w:r w:rsidR="004F23F9" w:rsidRPr="00DF7A59">
        <w:rPr>
          <w:rFonts w:ascii="Century Schoolbook" w:eastAsiaTheme="minorEastAsia" w:hAnsi="Century Schoolbook" w:cs="Calibri"/>
        </w:rPr>
        <w:t xml:space="preserve">, then the value of </w:t>
      </w:r>
      <m:oMath>
        <m:func>
          <m:funcPr>
            <m:ctrlPr>
              <w:rPr>
                <w:rFonts w:ascii="Cambria Math" w:eastAsiaTheme="minorEastAsia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</w:rPr>
                  <m:t>A+B</m:t>
                </m:r>
              </m:e>
            </m:d>
          </m:e>
        </m:func>
      </m:oMath>
      <w:r w:rsidR="004F23F9" w:rsidRPr="00DF7A59">
        <w:rPr>
          <w:rFonts w:ascii="Century Schoolbook" w:eastAsiaTheme="minorEastAsia" w:hAnsi="Century Schoolbook" w:cs="Calibri"/>
        </w:rPr>
        <w:t xml:space="preserve"> is </w:t>
      </w:r>
      <w:r w:rsidR="00932506" w:rsidRPr="00DF7A59">
        <w:rPr>
          <w:rFonts w:ascii="Century Schoolbook" w:hAnsi="Century Schoolbook" w:cs="Calibri"/>
        </w:rPr>
        <w:br/>
        <w:t>a)</w:t>
      </w:r>
      <w:r w:rsidR="00C3612B" w:rsidRPr="00DF7A59">
        <w:rPr>
          <w:rFonts w:ascii="Century Schoolbook" w:hAnsi="Century Schoolbook" w:cs="Calibri"/>
        </w:rPr>
        <w:t xml:space="preserve"> </w:t>
      </w:r>
      <w:r w:rsidR="004741F4" w:rsidRPr="00DF7A59">
        <w:rPr>
          <w:rFonts w:ascii="Century Schoolbook" w:hAnsi="Century Schoolbook" w:cs="Calibri"/>
        </w:rPr>
        <w:t>0</w:t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b)</w:t>
      </w:r>
      <w:r w:rsidR="004741F4" w:rsidRPr="00DF7A59">
        <w:rPr>
          <w:rFonts w:ascii="Century Schoolbook" w:hAnsi="Century Schoolbook" w:cs="Calibri"/>
        </w:rPr>
        <w:t xml:space="preserve"> 1</w:t>
      </w:r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1/2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="Calibri"/>
              </w:rPr>
            </m:ctrlPr>
          </m:radPr>
          <m:deg/>
          <m:e>
            <m:r>
              <w:rPr>
                <w:rFonts w:ascii="Cambria Math" w:hAnsi="Cambria Math" w:cs="Calibri"/>
              </w:rPr>
              <m:t>3</m:t>
            </m:r>
          </m:e>
        </m:rad>
        <m:r>
          <w:rPr>
            <w:rFonts w:ascii="Cambria Math" w:hAnsi="Cambria Math" w:cs="Calibri"/>
          </w:rPr>
          <m:t>/2</m:t>
        </m:r>
      </m:oMath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186363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lastRenderedPageBreak/>
        <w:t xml:space="preserve">If the angle between two radii of a circle is </w:t>
      </w:r>
      <m:oMath>
        <m:r>
          <w:rPr>
            <w:rFonts w:ascii="Cambria Math" w:hAnsi="Cambria Math" w:cs="Calibri"/>
          </w:rPr>
          <m:t>130°</m:t>
        </m:r>
      </m:oMath>
      <w:r w:rsidRPr="00DF7A59">
        <w:rPr>
          <w:rFonts w:ascii="Century Schoolbook" w:eastAsiaTheme="minorEastAsia" w:hAnsi="Century Schoolbook" w:cs="Calibri"/>
        </w:rPr>
        <w:t xml:space="preserve">, the angle between the tangents at the ends of the radii is 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m:oMath>
        <m:r>
          <w:rPr>
            <w:rFonts w:ascii="Cambria Math" w:hAnsi="Cambria Math" w:cs="Calibri"/>
          </w:rPr>
          <m:t>90°</m:t>
        </m:r>
      </m:oMath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50°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70°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d)</w:t>
      </w:r>
      <w:r w:rsidR="00186363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40°</m:t>
        </m:r>
      </m:oMath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5C12E0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The probability that a </w:t>
      </w:r>
      <w:r w:rsidR="00BA2D72" w:rsidRPr="00DF7A59">
        <w:rPr>
          <w:rFonts w:ascii="Century Schoolbook" w:hAnsi="Century Schoolbook" w:cs="Calibri"/>
        </w:rPr>
        <w:t xml:space="preserve">Non </w:t>
      </w:r>
      <w:r w:rsidRPr="00DF7A59">
        <w:rPr>
          <w:rFonts w:ascii="Century Schoolbook" w:hAnsi="Century Schoolbook" w:cs="Calibri"/>
        </w:rPr>
        <w:t>leap year selected at random will contain 53 Sunday is</w:t>
      </w:r>
      <w:r w:rsidR="00932506" w:rsidRPr="00DF7A59">
        <w:rPr>
          <w:rFonts w:ascii="Century Schoolbook" w:hAnsi="Century Schoolbook" w:cs="Calibri"/>
        </w:rPr>
        <w:br/>
        <w:t>a)</w:t>
      </w:r>
      <w:r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1/7</m:t>
        </m:r>
      </m:oMath>
      <w:r w:rsidR="00932506" w:rsidRPr="00DF7A59">
        <w:rPr>
          <w:rFonts w:ascii="Century Schoolbook" w:hAnsi="Century Schoolbook" w:cs="Calibri"/>
        </w:rPr>
        <w:t xml:space="preserve"> 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2/7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3/7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eastAsiaTheme="minorEastAsia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5/7</m:t>
        </m:r>
      </m:oMath>
    </w:p>
    <w:p w:rsidR="00E468BD" w:rsidRPr="00DF7A59" w:rsidRDefault="00E468BD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55003A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The value of expression </w:t>
      </w:r>
      <m:oMath>
        <m:r>
          <w:rPr>
            <w:rFonts w:ascii="Cambria Math" w:hAnsi="Cambria Math" w:cs="Calibri"/>
          </w:rPr>
          <m:t>[cosec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75°+θ</m:t>
            </m:r>
          </m:e>
        </m:d>
        <m:r>
          <w:rPr>
            <w:rFonts w:ascii="Cambria Math" w:hAnsi="Cambria Math" w:cs="Calibri"/>
          </w:rPr>
          <m:t>-</m:t>
        </m:r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15°-θ</m:t>
                </m:r>
              </m:e>
            </m:d>
            <m:r>
              <w:rPr>
                <w:rFonts w:ascii="Cambria Math" w:hAnsi="Cambria Math" w:cs="Calibri"/>
              </w:rPr>
              <m:t>-</m:t>
            </m:r>
            <m:func>
              <m:funcPr>
                <m:ctrlPr>
                  <w:rPr>
                    <w:rFonts w:ascii="Cambria Math" w:hAnsi="Cambria Math" w:cs="Calibr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55°+θ</m:t>
                    </m:r>
                  </m:e>
                </m:d>
                <m:r>
                  <w:rPr>
                    <w:rFonts w:ascii="Cambria Math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 xml:space="preserve">(35-θ)] </m:t>
                    </m:r>
                  </m:e>
                </m:func>
              </m:e>
            </m:func>
          </m:e>
        </m:func>
      </m:oMath>
      <w:r w:rsidR="00932506" w:rsidRPr="00DF7A59">
        <w:rPr>
          <w:rFonts w:ascii="Century Schoolbook" w:hAnsi="Century Schoolbook" w:cs="Calibri"/>
        </w:rPr>
        <w:br/>
        <w:t xml:space="preserve">a) </w:t>
      </w:r>
      <w:r w:rsidR="00D65EF6" w:rsidRPr="00DF7A59">
        <w:rPr>
          <w:rFonts w:ascii="Century Schoolbook" w:hAnsi="Century Schoolbook" w:cs="Calibri"/>
        </w:rPr>
        <w:t>0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1/2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-1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1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323305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eastAsiaTheme="minorEastAsia" w:hAnsi="Century Schoolbook" w:cs="Calibri"/>
        </w:rPr>
        <w:t>For equation</w:t>
      </w:r>
      <m:oMath>
        <m:r>
          <w:rPr>
            <w:rFonts w:ascii="Cambria Math" w:hAnsi="Cambria Math" w:cs="Calibri"/>
          </w:rPr>
          <m:t xml:space="preserve"> 5x + 3y + 11 = 0</m:t>
        </m:r>
      </m:oMath>
      <w:r w:rsidR="00D679EB" w:rsidRPr="00DF7A59">
        <w:rPr>
          <w:rFonts w:ascii="Century Schoolbook" w:eastAsiaTheme="minorEastAsia" w:hAnsi="Century Schoolbook" w:cs="Calibri"/>
        </w:rPr>
        <w:t xml:space="preserve"> and </w:t>
      </w:r>
      <m:oMath>
        <m:r>
          <w:rPr>
            <w:rFonts w:ascii="Cambria Math" w:hAnsi="Cambria Math" w:cs="Calibri"/>
          </w:rPr>
          <m:t xml:space="preserve">2x + 4y = - 10 </m:t>
        </m:r>
      </m:oMath>
      <w:r w:rsidR="00D679EB" w:rsidRPr="00DF7A59">
        <w:rPr>
          <w:rFonts w:ascii="Century Schoolbook" w:eastAsiaTheme="minorEastAsia" w:hAnsi="Century Schoolbook" w:cs="Calibri"/>
        </w:rPr>
        <w:t xml:space="preserve">find </w:t>
      </w:r>
      <m:oMath>
        <m:r>
          <w:rPr>
            <w:rFonts w:ascii="Cambria Math" w:eastAsiaTheme="minorEastAsia" w:hAnsi="Cambria Math" w:cs="Calibri"/>
          </w:rPr>
          <m:t xml:space="preserve">D. </m:t>
        </m:r>
      </m:oMath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a)</w:t>
      </w:r>
      <w:r w:rsidR="00A31D9C" w:rsidRPr="00DF7A59">
        <w:rPr>
          <w:rFonts w:ascii="Century Schoolbook" w:hAnsi="Century Schoolbook" w:cs="Calibri"/>
        </w:rPr>
        <w:t xml:space="preserve"> 14</w:t>
      </w:r>
      <w:r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-14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26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-26</m:t>
        </m:r>
      </m:oMath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B42616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lastRenderedPageBreak/>
        <w:t xml:space="preserve">What is the probability of the event that a number chosen from 1 to 50 is a </w:t>
      </w:r>
      <w:r w:rsidR="0027729D" w:rsidRPr="00DF7A59">
        <w:rPr>
          <w:rFonts w:ascii="Century Schoolbook" w:hAnsi="Century Schoolbook" w:cs="Calibri"/>
        </w:rPr>
        <w:t xml:space="preserve">prime </w:t>
      </w:r>
      <w:r w:rsidR="00852220" w:rsidRPr="00DF7A59">
        <w:rPr>
          <w:rFonts w:ascii="Century Schoolbook" w:hAnsi="Century Schoolbook" w:cs="Calibri"/>
        </w:rPr>
        <w:t>number</w:t>
      </w:r>
      <w:r w:rsidRPr="00DF7A59">
        <w:rPr>
          <w:rFonts w:ascii="Century Schoolbook" w:hAnsi="Century Schoolbook" w:cs="Calibri"/>
        </w:rPr>
        <w:t>?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4</m:t>
            </m:r>
          </m:den>
        </m:f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d)</w:t>
      </w:r>
      <w:r w:rsidR="00B42616" w:rsidRPr="00DF7A59">
        <w:rPr>
          <w:rFonts w:ascii="Century Schoolbook" w:hAnsi="Century Schoolbook" w:cs="Calibri"/>
        </w:rPr>
        <w:t xml:space="preserve">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25</m:t>
            </m:r>
          </m:den>
        </m:f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BC0B46" w:rsidRPr="00DF7A59" w:rsidRDefault="00BC0B46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Look at the pie diagram showing number of skilled workers in different fields the number of workers in the production is ---------- if total number of workers is 10,000</w:t>
      </w:r>
    </w:p>
    <w:p w:rsidR="00932506" w:rsidRPr="00DF7A59" w:rsidRDefault="00BC0B4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  <w:noProof/>
          <w:lang w:val="en-IN" w:eastAsia="en-IN"/>
        </w:rPr>
        <w:drawing>
          <wp:inline distT="0" distB="0" distL="0" distR="0" wp14:anchorId="54160791" wp14:editId="03011B6F">
            <wp:extent cx="2009553" cy="205388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7551" cy="207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506" w:rsidRPr="00DF7A59">
        <w:rPr>
          <w:rFonts w:ascii="Century Schoolbook" w:hAnsi="Century Schoolbook" w:cs="Calibri"/>
        </w:rPr>
        <w:br/>
        <w:t>a)</w:t>
      </w:r>
      <w:r w:rsidRPr="00DF7A59">
        <w:rPr>
          <w:rFonts w:ascii="Century Schoolbook" w:hAnsi="Century Schoolbook" w:cs="Calibri"/>
        </w:rPr>
        <w:t xml:space="preserve"> 2000</w:t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BC0B46" w:rsidRPr="00DF7A59">
        <w:rPr>
          <w:rFonts w:ascii="Century Schoolbook" w:hAnsi="Century Schoolbook" w:cs="Calibri"/>
        </w:rPr>
        <w:t>1500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w:r w:rsidR="00BC0B46" w:rsidRPr="00DF7A59">
        <w:rPr>
          <w:rFonts w:ascii="Century Schoolbook" w:hAnsi="Century Schoolbook" w:cs="Calibri"/>
        </w:rPr>
        <w:t>2500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BC0B46" w:rsidRPr="00DF7A59">
        <w:rPr>
          <w:rFonts w:ascii="Century Schoolbook" w:hAnsi="Century Schoolbook" w:cs="Calibri"/>
        </w:rPr>
        <w:t>3500</w:t>
      </w:r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8522E4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In the standard form of quadratic polynomial, </w:t>
      </w:r>
      <m:oMath>
        <m:r>
          <w:rPr>
            <w:rFonts w:ascii="Cambria Math" w:hAnsi="Cambria Math" w:cs="Calibri"/>
          </w:rPr>
          <m:t>a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+bx+c, a, b</m:t>
        </m:r>
      </m:oMath>
      <w:r w:rsidRPr="00DF7A59">
        <w:rPr>
          <w:rFonts w:ascii="Century Schoolbook" w:eastAsiaTheme="minorEastAsia" w:hAnsi="Century Schoolbook" w:cs="Calibri"/>
        </w:rPr>
        <w:t xml:space="preserve"> and </w:t>
      </w:r>
      <m:oMath>
        <m:r>
          <w:rPr>
            <w:rFonts w:ascii="Cambria Math" w:eastAsiaTheme="minorEastAsia" w:hAnsi="Cambria Math" w:cs="Calibri"/>
          </w:rPr>
          <m:t>c</m:t>
        </m:r>
      </m:oMath>
      <w:r w:rsidRPr="00DF7A59">
        <w:rPr>
          <w:rFonts w:ascii="Century Schoolbook" w:eastAsiaTheme="minorEastAsia" w:hAnsi="Century Schoolbook" w:cs="Calibri"/>
        </w:rPr>
        <w:t xml:space="preserve"> are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w:r w:rsidR="008522E4" w:rsidRPr="00DF7A59">
        <w:rPr>
          <w:rFonts w:ascii="Century Schoolbook" w:hAnsi="Century Schoolbook" w:cs="Calibri"/>
        </w:rPr>
        <w:t>All are real numbers.</w:t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8522E4" w:rsidRPr="00DF7A59">
        <w:rPr>
          <w:rFonts w:ascii="Century Schoolbook" w:hAnsi="Century Schoolbook" w:cs="Calibri"/>
        </w:rPr>
        <w:t>All are rational numbers.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‘a’</m:t>
        </m:r>
      </m:oMath>
      <w:r w:rsidR="008522E4" w:rsidRPr="00DF7A59">
        <w:rPr>
          <w:rFonts w:ascii="Century Schoolbook" w:hAnsi="Century Schoolbook" w:cs="Calibri"/>
        </w:rPr>
        <w:t xml:space="preserve"> is a non zero real number and </w:t>
      </w:r>
      <m:oMath>
        <m:r>
          <w:rPr>
            <w:rFonts w:ascii="Cambria Math" w:hAnsi="Cambria Math" w:cs="Calibri"/>
          </w:rPr>
          <m:t>b</m:t>
        </m:r>
      </m:oMath>
      <w:r w:rsidR="008522E4" w:rsidRPr="00DF7A59">
        <w:rPr>
          <w:rFonts w:ascii="Century Schoolbook" w:hAnsi="Century Schoolbook" w:cs="Calibri"/>
        </w:rPr>
        <w:t xml:space="preserve"> and </w:t>
      </w:r>
      <m:oMath>
        <m:r>
          <w:rPr>
            <w:rFonts w:ascii="Cambria Math" w:hAnsi="Cambria Math" w:cs="Calibri"/>
          </w:rPr>
          <m:t xml:space="preserve">c </m:t>
        </m:r>
      </m:oMath>
      <w:r w:rsidR="008522E4" w:rsidRPr="00DF7A59">
        <w:rPr>
          <w:rFonts w:ascii="Century Schoolbook" w:hAnsi="Century Schoolbook" w:cs="Calibri"/>
        </w:rPr>
        <w:t>are any real numbers.</w:t>
      </w:r>
      <w:r w:rsidR="008522E4" w:rsidRPr="00DF7A59">
        <w:rPr>
          <w:rFonts w:ascii="Century Schoolbook" w:hAnsi="Century Schoolbook" w:cs="Calibri"/>
        </w:rPr>
        <w:tab/>
      </w:r>
      <w:r w:rsidR="008522E4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8522E4" w:rsidRPr="00DF7A59">
        <w:rPr>
          <w:rFonts w:ascii="Century Schoolbook" w:hAnsi="Century Schoolbook" w:cs="Calibri"/>
        </w:rPr>
        <w:t>All are integers.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F501E6" w:rsidRPr="00DF7A59" w:rsidRDefault="00F501E6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lastRenderedPageBreak/>
        <w:t xml:space="preserve">If nth term of an AP is given by </w:t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 w:cs="Calibri"/>
              </w:rPr>
              <m:t>a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  <m:r>
          <w:rPr>
            <w:rFonts w:ascii="Cambria Math" w:hAnsi="Cambria Math" w:cs="Calibri"/>
          </w:rPr>
          <m:t>=2n+3</m:t>
        </m:r>
      </m:oMath>
      <w:r w:rsidR="00870A04" w:rsidRPr="00DF7A59">
        <w:rPr>
          <w:rFonts w:ascii="Century Schoolbook" w:eastAsiaTheme="minorEastAsia" w:hAnsi="Century Schoolbook" w:cs="Calibri"/>
        </w:rPr>
        <w:t xml:space="preserve"> </w:t>
      </w:r>
      <w:r w:rsidR="00870A04" w:rsidRPr="00DF7A59">
        <w:rPr>
          <w:rFonts w:ascii="Century Schoolbook" w:hAnsi="Century Schoolbook" w:cs="Calibri"/>
        </w:rPr>
        <w:t>then common difference of an AP is</w:t>
      </w:r>
    </w:p>
    <w:p w:rsidR="00F501E6" w:rsidRPr="00DF7A59" w:rsidRDefault="00F501E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w:r w:rsidR="00870A04" w:rsidRPr="00DF7A59">
        <w:rPr>
          <w:rFonts w:ascii="Century Schoolbook" w:hAnsi="Century Schoolbook" w:cs="Calibri"/>
        </w:rPr>
        <w:t>2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870A04" w:rsidRPr="00DF7A59">
        <w:rPr>
          <w:rFonts w:ascii="Century Schoolbook" w:hAnsi="Century Schoolbook" w:cs="Calibri"/>
        </w:rPr>
        <w:t>3</w:t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w:r w:rsidR="00870A04" w:rsidRPr="00DF7A59">
        <w:rPr>
          <w:rFonts w:ascii="Century Schoolbook" w:hAnsi="Century Schoolbook" w:cs="Calibri"/>
        </w:rPr>
        <w:t>5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870A04" w:rsidRPr="00DF7A59">
        <w:rPr>
          <w:rFonts w:ascii="Century Schoolbook" w:hAnsi="Century Schoolbook" w:cs="Calibri"/>
        </w:rPr>
        <w:t>1</w:t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637C0F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2</m:t>
            </m:r>
            <m:func>
              <m:funcPr>
                <m:ctrlPr>
                  <w:rPr>
                    <w:rFonts w:ascii="Cambria Math" w:hAnsi="Cambria Math" w:cs="Calibr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fName>
              <m:e>
                <m:r>
                  <w:rPr>
                    <w:rFonts w:ascii="Cambria Math" w:hAnsi="Cambria Math" w:cs="Calibri"/>
                  </w:rPr>
                  <m:t>30°</m:t>
                </m:r>
              </m:e>
            </m:func>
          </m:num>
          <m:den>
            <m:r>
              <w:rPr>
                <w:rFonts w:ascii="Cambria Math" w:hAnsi="Cambria Math" w:cs="Calibri"/>
              </w:rPr>
              <m:t>1+</m:t>
            </m:r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30°</m:t>
            </m:r>
          </m:den>
        </m:f>
      </m:oMath>
      <w:r w:rsidR="002E3CBD" w:rsidRPr="00DF7A59">
        <w:rPr>
          <w:rFonts w:ascii="Century Schoolbook" w:eastAsiaTheme="minorEastAsia" w:hAnsi="Century Schoolbook" w:cs="Calibri"/>
        </w:rPr>
        <w:t xml:space="preserve"> is equal to </w:t>
      </w:r>
      <w:r w:rsidR="00932506" w:rsidRPr="00DF7A59">
        <w:rPr>
          <w:rFonts w:ascii="Century Schoolbook" w:hAnsi="Century Schoolbook" w:cs="Calibri"/>
        </w:rPr>
        <w:br/>
        <w:t>a)</w:t>
      </w:r>
      <w:r w:rsidR="009B2739" w:rsidRPr="00DF7A59">
        <w:rPr>
          <w:rFonts w:ascii="Century Schoolbook" w:hAnsi="Century Schoolbook" w:cs="Calibri"/>
        </w:rPr>
        <w:t xml:space="preserve">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sin</m:t>
            </m:r>
          </m:fName>
          <m:e>
            <m:r>
              <w:rPr>
                <w:rFonts w:ascii="Cambria Math" w:hAnsi="Cambria Math" w:cs="Calibri"/>
              </w:rPr>
              <m:t>60°</m:t>
            </m:r>
          </m:e>
        </m:func>
      </m:oMath>
      <w:r w:rsidR="00932506" w:rsidRPr="00DF7A59">
        <w:rPr>
          <w:rFonts w:ascii="Century Schoolbook" w:hAnsi="Century Schoolbook" w:cs="Calibri"/>
        </w:rPr>
        <w:t xml:space="preserve"> 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cos</m:t>
            </m:r>
          </m:fName>
          <m:e>
            <m:r>
              <w:rPr>
                <w:rFonts w:ascii="Cambria Math" w:hAnsi="Cambria Math" w:cs="Calibri"/>
              </w:rPr>
              <m:t>60°</m:t>
            </m:r>
          </m:e>
        </m:func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tan</m:t>
            </m:r>
          </m:fName>
          <m:e>
            <m:r>
              <w:rPr>
                <w:rFonts w:ascii="Cambria Math" w:hAnsi="Cambria Math" w:cs="Calibri"/>
              </w:rPr>
              <m:t>60°</m:t>
            </m:r>
          </m:e>
        </m:func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eastAsiaTheme="minorEastAsia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sin</m:t>
            </m:r>
          </m:fName>
          <m:e>
            <m:r>
              <w:rPr>
                <w:rFonts w:ascii="Cambria Math" w:hAnsi="Cambria Math" w:cs="Calibri"/>
              </w:rPr>
              <m:t>30°</m:t>
            </m:r>
          </m:e>
        </m:func>
      </m:oMath>
    </w:p>
    <w:p w:rsidR="00B60709" w:rsidRPr="00DF7A59" w:rsidRDefault="00B60709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644ADA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In the distance between the points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4, p</m:t>
            </m:r>
          </m:e>
        </m:d>
      </m:oMath>
      <w:r w:rsidRPr="00DF7A59">
        <w:rPr>
          <w:rFonts w:ascii="Century Schoolbook" w:eastAsiaTheme="minorEastAsia" w:hAnsi="Century Schoolbook" w:cs="Calibri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1, 0</m:t>
            </m:r>
          </m:e>
        </m:d>
      </m:oMath>
      <w:r w:rsidR="00254204" w:rsidRPr="00DF7A59">
        <w:rPr>
          <w:rFonts w:ascii="Century Schoolbook" w:eastAsiaTheme="minorEastAsia" w:hAnsi="Century Schoolbook" w:cs="Calibri"/>
        </w:rPr>
        <w:t xml:space="preserve"> is </w:t>
      </w:r>
      <m:oMath>
        <m:r>
          <w:rPr>
            <w:rFonts w:ascii="Cambria Math" w:eastAsiaTheme="minorEastAsia" w:hAnsi="Cambria Math" w:cs="Calibri"/>
          </w:rPr>
          <m:t>5,</m:t>
        </m:r>
      </m:oMath>
      <w:r w:rsidR="00960FC4" w:rsidRPr="00DF7A59">
        <w:rPr>
          <w:rFonts w:ascii="Century Schoolbook" w:eastAsiaTheme="minorEastAsia" w:hAnsi="Century Schoolbook" w:cs="Calibri"/>
        </w:rPr>
        <w:t xml:space="preserve"> then </w:t>
      </w:r>
      <m:oMath>
        <m:r>
          <w:rPr>
            <w:rFonts w:ascii="Cambria Math" w:eastAsiaTheme="minorEastAsia" w:hAnsi="Cambria Math" w:cs="Calibri"/>
          </w:rPr>
          <m:t>p=</m:t>
        </m:r>
      </m:oMath>
      <w:r w:rsidR="00932506" w:rsidRPr="00DF7A59">
        <w:rPr>
          <w:rFonts w:ascii="Century Schoolbook" w:hAnsi="Century Schoolbook" w:cs="Calibri"/>
        </w:rPr>
        <w:br/>
        <w:t>a)</w:t>
      </w:r>
      <w:r w:rsidR="00C41D55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±4</m:t>
        </m:r>
      </m:oMath>
      <w:r w:rsidR="00932506" w:rsidRPr="00DF7A59">
        <w:rPr>
          <w:rFonts w:ascii="Century Schoolbook" w:hAnsi="Century Schoolbook" w:cs="Calibri"/>
        </w:rPr>
        <w:t xml:space="preserve"> 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4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-4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0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4C3C68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Sides of two similar triangles are in the ratio </w:t>
      </w:r>
      <m:oMath>
        <m:r>
          <w:rPr>
            <w:rFonts w:ascii="Cambria Math" w:hAnsi="Cambria Math" w:cs="Calibri"/>
          </w:rPr>
          <m:t>4 :9</m:t>
        </m:r>
      </m:oMath>
      <w:r w:rsidR="009C5088" w:rsidRPr="00DF7A59">
        <w:rPr>
          <w:rFonts w:ascii="Century Schoolbook" w:eastAsiaTheme="minorEastAsia" w:hAnsi="Century Schoolbook" w:cs="Calibri"/>
        </w:rPr>
        <w:t xml:space="preserve">. Areas of these triangles are in the ratio. 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a)</w:t>
      </w:r>
      <w:r w:rsidR="00162F13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2:3</m:t>
        </m:r>
      </m:oMath>
      <w:r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4:9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81:16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d)</w:t>
      </w:r>
      <w:r w:rsidR="00162F13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16:81</m:t>
        </m:r>
      </m:oMath>
      <w:r w:rsidRPr="00DF7A59">
        <w:rPr>
          <w:rFonts w:ascii="Century Schoolbook" w:hAnsi="Century Schoolbook" w:cs="Calibri"/>
        </w:rPr>
        <w:t xml:space="preserve"> </w:t>
      </w:r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502F7C" w:rsidRPr="003C6C49" w:rsidRDefault="00502F7C" w:rsidP="00502F7C">
      <w:pPr>
        <w:pStyle w:val="ListParagraph"/>
        <w:spacing w:line="360" w:lineRule="auto"/>
        <w:jc w:val="center"/>
        <w:rPr>
          <w:rFonts w:ascii="Century Schoolbook" w:hAnsi="Century Schoolbook"/>
          <w:b/>
          <w:sz w:val="24"/>
          <w:u w:val="single"/>
        </w:rPr>
      </w:pPr>
      <w:r w:rsidRPr="003C6C49">
        <w:rPr>
          <w:rFonts w:ascii="Century Schoolbook" w:hAnsi="Century Schoolbook"/>
          <w:b/>
          <w:sz w:val="24"/>
          <w:u w:val="single"/>
        </w:rPr>
        <w:t>Section-02</w:t>
      </w:r>
    </w:p>
    <w:p w:rsidR="00932506" w:rsidRPr="00A73CBF" w:rsidRDefault="007021D7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In the graph of polynomial intersects the </w:t>
      </w:r>
      <m:oMath>
        <m:r>
          <w:rPr>
            <w:rFonts w:ascii="Cambria Math" w:hAnsi="Cambria Math"/>
          </w:rPr>
          <m:t xml:space="preserve">x-axis </m:t>
        </m:r>
      </m:oMath>
      <w:r w:rsidRPr="00A73CBF">
        <w:rPr>
          <w:rFonts w:ascii="Century Schoolbook" w:eastAsiaTheme="minorEastAsia" w:hAnsi="Century Schoolbook"/>
        </w:rPr>
        <w:t>at three points, then it contains ______zeroes.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a)</w:t>
      </w:r>
      <w:r w:rsidR="007021D7" w:rsidRPr="00A73CBF">
        <w:rPr>
          <w:rFonts w:ascii="Century Schoolbook" w:hAnsi="Century Schoolbook"/>
        </w:rPr>
        <w:t xml:space="preserve"> Three</w:t>
      </w:r>
      <w:r w:rsidRPr="00A73CBF">
        <w:rPr>
          <w:rFonts w:ascii="Century Schoolbook" w:hAnsi="Century Schoolbook"/>
        </w:rPr>
        <w:t xml:space="preserve"> 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7021D7" w:rsidRPr="00A73CBF">
        <w:rPr>
          <w:rFonts w:ascii="Century Schoolbook" w:hAnsi="Century Schoolbook"/>
        </w:rPr>
        <w:t>Two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7021D7" w:rsidRPr="00A73CBF">
        <w:rPr>
          <w:rFonts w:ascii="Century Schoolbook" w:hAnsi="Century Schoolbook"/>
        </w:rPr>
        <w:t>Four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7021D7" w:rsidRPr="00A73CBF">
        <w:rPr>
          <w:rFonts w:ascii="Century Schoolbook" w:hAnsi="Century Schoolbook"/>
        </w:rPr>
        <w:t>More than three</w:t>
      </w:r>
      <w:r w:rsidRPr="00A73CBF">
        <w:rPr>
          <w:rFonts w:ascii="Century Schoolbook" w:hAnsi="Century Schoolbook"/>
        </w:rPr>
        <w:t xml:space="preserve"> 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6B1D2E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lastRenderedPageBreak/>
        <w:t xml:space="preserve">If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A+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A=1,</m:t>
            </m:r>
          </m:e>
        </m:func>
        <m:r>
          <w:rPr>
            <w:rFonts w:ascii="Cambria Math" w:hAnsi="Cambria Math"/>
          </w:rPr>
          <m:t xml:space="preserve"> </m:t>
        </m:r>
      </m:oMath>
      <w:r w:rsidRPr="00A73CBF">
        <w:rPr>
          <w:rFonts w:ascii="Century Schoolbook" w:eastAsiaTheme="minorEastAsia" w:hAnsi="Century Schoolbook"/>
        </w:rPr>
        <w:t xml:space="preserve">then the value of the expression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A+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Pr="00A73CBF">
        <w:rPr>
          <w:rFonts w:ascii="Century Schoolbook" w:eastAsiaTheme="minorEastAsia" w:hAnsi="Century Schoolbook"/>
        </w:rPr>
        <w:t xml:space="preserve"> is </w:t>
      </w:r>
      <w:r w:rsidR="00932506" w:rsidRPr="00A73CBF">
        <w:rPr>
          <w:rFonts w:ascii="Century Schoolbook" w:hAnsi="Century Schoolbook"/>
        </w:rPr>
        <w:br/>
        <w:t>a)</w:t>
      </w:r>
      <w:r w:rsidR="00C12556" w:rsidRPr="00A73CBF">
        <w:rPr>
          <w:rFonts w:ascii="Century Schoolbook" w:hAnsi="Century Schoolbook"/>
        </w:rPr>
        <w:t xml:space="preserve"> 1</w:t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1/2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2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3</m:t>
        </m:r>
      </m:oMath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EE4648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If </w:t>
      </w:r>
      <m:oMath>
        <m:r>
          <w:rPr>
            <w:rFonts w:ascii="Cambria Math" w:hAnsi="Cambria Math"/>
          </w:rPr>
          <m:t>TP</m:t>
        </m:r>
      </m:oMath>
      <w:r w:rsidRPr="00A73CBF">
        <w:rPr>
          <w:rFonts w:ascii="Century Schoolbook" w:eastAsiaTheme="minorEastAsia" w:hAnsi="Century Schoolbook"/>
        </w:rPr>
        <w:t xml:space="preserve"> and </w:t>
      </w:r>
      <m:oMath>
        <m:r>
          <w:rPr>
            <w:rFonts w:ascii="Cambria Math" w:eastAsiaTheme="minorEastAsia" w:hAnsi="Cambria Math"/>
          </w:rPr>
          <m:t>TQ</m:t>
        </m:r>
      </m:oMath>
      <w:r w:rsidRPr="00A73CBF">
        <w:rPr>
          <w:rFonts w:ascii="Century Schoolbook" w:eastAsiaTheme="minorEastAsia" w:hAnsi="Century Schoolbook"/>
        </w:rPr>
        <w:t xml:space="preserve"> are the two tangents to a circle with </w:t>
      </w:r>
      <w:proofErr w:type="spellStart"/>
      <w:r w:rsidRPr="00A73CBF">
        <w:rPr>
          <w:rFonts w:ascii="Century Schoolbook" w:eastAsiaTheme="minorEastAsia" w:hAnsi="Century Schoolbook"/>
        </w:rPr>
        <w:t>centre</w:t>
      </w:r>
      <w:proofErr w:type="spellEnd"/>
      <w:r w:rsidRPr="00A73CBF">
        <w:rPr>
          <w:rFonts w:ascii="Century Schoolbook" w:eastAsiaTheme="minorEastAsia" w:hAnsi="Century Schoolbook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  <w:r w:rsidRPr="00A73CBF">
        <w:rPr>
          <w:rFonts w:ascii="Century Schoolbook" w:eastAsiaTheme="minorEastAsia" w:hAnsi="Century Schoolbook"/>
        </w:rPr>
        <w:t xml:space="preserve"> so that </w:t>
      </w:r>
      <m:oMath>
        <m:r>
          <w:rPr>
            <w:rFonts w:ascii="Cambria Math" w:eastAsiaTheme="minorEastAsia" w:hAnsi="Cambria Math"/>
          </w:rPr>
          <m:t>∠POQ=110°,</m:t>
        </m:r>
      </m:oMath>
      <w:r w:rsidRPr="00A73CBF">
        <w:rPr>
          <w:rFonts w:ascii="Century Schoolbook" w:eastAsiaTheme="minorEastAsia" w:hAnsi="Century Schoolbook"/>
        </w:rPr>
        <w:t xml:space="preserve"> then </w:t>
      </w:r>
      <m:oMath>
        <m:r>
          <w:rPr>
            <w:rFonts w:ascii="Cambria Math" w:eastAsiaTheme="minorEastAsia" w:hAnsi="Cambria Math"/>
          </w:rPr>
          <m:t>∠PTQ</m:t>
        </m:r>
      </m:oMath>
      <w:r w:rsidRPr="00A73CBF">
        <w:rPr>
          <w:rFonts w:ascii="Century Schoolbook" w:eastAsiaTheme="minorEastAsia" w:hAnsi="Century Schoolbook"/>
        </w:rPr>
        <w:t xml:space="preserve"> is equal to 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a)</w:t>
      </w:r>
      <w:r w:rsidR="00EE4648" w:rsidRPr="00A73CBF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60°</m:t>
        </m:r>
      </m:oMath>
      <w:r w:rsidRPr="00A73CBF">
        <w:rPr>
          <w:rFonts w:ascii="Century Schoolbook" w:hAnsi="Century Schoolbook"/>
        </w:rPr>
        <w:t xml:space="preserve"> </w:t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70°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80°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90°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E43426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The area of the square that can be inscribed in a circle of radius </w:t>
      </w:r>
      <m:oMath>
        <m:r>
          <w:rPr>
            <w:rFonts w:ascii="Cambria Math" w:hAnsi="Cambria Math"/>
          </w:rPr>
          <m:t>8 cm</m:t>
        </m:r>
      </m:oMath>
      <w:r w:rsidRPr="00A73CBF">
        <w:rPr>
          <w:rFonts w:ascii="Century Schoolbook" w:eastAsiaTheme="minorEastAsia" w:hAnsi="Century Schoolbook"/>
        </w:rPr>
        <w:t xml:space="preserve"> is  </w:t>
      </w:r>
      <w:r w:rsidR="00932506" w:rsidRPr="00A73CBF">
        <w:rPr>
          <w:rFonts w:ascii="Century Schoolbook" w:hAnsi="Century Schoolbook"/>
        </w:rPr>
        <w:br/>
        <w:t>a)</w:t>
      </w:r>
      <w:r w:rsidRPr="00A73CBF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 xml:space="preserve">256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32506" w:rsidRPr="00A73CBF">
        <w:rPr>
          <w:rFonts w:ascii="Century Schoolbook" w:hAnsi="Century Schoolbook"/>
        </w:rPr>
        <w:t xml:space="preserve"> </w:t>
      </w:r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 xml:space="preserve">128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 xml:space="preserve">642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eastAsiaTheme="minorEastAsia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 xml:space="preserve">64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35CC2" w:rsidRPr="00DF7A59" w:rsidRDefault="00E35CC2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4D666D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0°.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1°.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2°.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3°…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89°.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90°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e>
            </m:func>
          </m:e>
        </m:func>
      </m:oMath>
      <w:r w:rsidR="00C50621" w:rsidRPr="00A73CBF">
        <w:rPr>
          <w:rFonts w:ascii="Century Schoolbook" w:eastAsiaTheme="minorEastAsia" w:hAnsi="Century Schoolbook"/>
        </w:rPr>
        <w:t xml:space="preserve"> is </w:t>
      </w:r>
      <w:r w:rsidR="00932506" w:rsidRPr="00A73CBF">
        <w:rPr>
          <w:rFonts w:ascii="Century Schoolbook" w:hAnsi="Century Schoolbook"/>
        </w:rPr>
        <w:br/>
        <w:t xml:space="preserve">a) </w:t>
      </w:r>
      <m:oMath>
        <m:r>
          <w:rPr>
            <w:rFonts w:ascii="Cambria Math" w:hAnsi="Cambria Math"/>
          </w:rPr>
          <m:t>-1</m:t>
        </m:r>
      </m:oMath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B738A9" w:rsidRPr="00A73CBF">
        <w:rPr>
          <w:rFonts w:ascii="Century Schoolbook" w:hAnsi="Century Schoolbook"/>
        </w:rPr>
        <w:t>1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1/2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4E505E" w:rsidRPr="00A73CBF">
        <w:rPr>
          <w:rFonts w:ascii="Century Schoolbook" w:hAnsi="Century Schoolbook"/>
        </w:rPr>
        <w:t>0</w:t>
      </w:r>
    </w:p>
    <w:p w:rsidR="00932506" w:rsidRPr="00DF7A59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83438A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Two players, </w:t>
      </w:r>
      <w:proofErr w:type="spellStart"/>
      <w:r w:rsidRPr="00A73CBF">
        <w:rPr>
          <w:rFonts w:ascii="Century Schoolbook" w:hAnsi="Century Schoolbook"/>
        </w:rPr>
        <w:t>Sangeeta</w:t>
      </w:r>
      <w:proofErr w:type="spellEnd"/>
      <w:r w:rsidRPr="00A73CBF">
        <w:rPr>
          <w:rFonts w:ascii="Century Schoolbook" w:hAnsi="Century Schoolbook"/>
        </w:rPr>
        <w:t xml:space="preserve"> and </w:t>
      </w:r>
      <w:proofErr w:type="spellStart"/>
      <w:r w:rsidRPr="00A73CBF">
        <w:rPr>
          <w:rFonts w:ascii="Century Schoolbook" w:hAnsi="Century Schoolbook"/>
        </w:rPr>
        <w:t>Reshma</w:t>
      </w:r>
      <w:proofErr w:type="spellEnd"/>
      <w:r w:rsidRPr="00A73CBF">
        <w:rPr>
          <w:rFonts w:ascii="Century Schoolbook" w:hAnsi="Century Schoolbook"/>
        </w:rPr>
        <w:t xml:space="preserve">, play a tennis match. It is known that probability of </w:t>
      </w:r>
      <w:proofErr w:type="spellStart"/>
      <w:r w:rsidRPr="00A73CBF">
        <w:rPr>
          <w:rFonts w:ascii="Century Schoolbook" w:hAnsi="Century Schoolbook"/>
        </w:rPr>
        <w:t>sangeeta</w:t>
      </w:r>
      <w:proofErr w:type="spellEnd"/>
      <w:r w:rsidRPr="00A73CBF">
        <w:rPr>
          <w:rFonts w:ascii="Century Schoolbook" w:hAnsi="Century Schoolbook"/>
        </w:rPr>
        <w:t xml:space="preserve"> winning the match is 0.62. The probability of </w:t>
      </w:r>
      <w:proofErr w:type="spellStart"/>
      <w:r w:rsidRPr="00A73CBF">
        <w:rPr>
          <w:rFonts w:ascii="Century Schoolbook" w:hAnsi="Century Schoolbook"/>
        </w:rPr>
        <w:t>Reshma</w:t>
      </w:r>
      <w:proofErr w:type="spellEnd"/>
      <w:r w:rsidRPr="00A73CBF">
        <w:rPr>
          <w:rFonts w:ascii="Century Schoolbook" w:hAnsi="Century Schoolbook"/>
        </w:rPr>
        <w:t xml:space="preserve"> winning the match is 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a)</w:t>
      </w:r>
      <w:r w:rsidR="00CB6A4C" w:rsidRPr="00A73CBF">
        <w:rPr>
          <w:rFonts w:ascii="Century Schoolbook" w:hAnsi="Century Schoolbook"/>
        </w:rPr>
        <w:t xml:space="preserve"> 0.62</w:t>
      </w:r>
      <w:r w:rsidRPr="00A73CBF">
        <w:rPr>
          <w:rFonts w:ascii="Century Schoolbook" w:hAnsi="Century Schoolbook"/>
        </w:rPr>
        <w:t xml:space="preserve"> 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CB6A4C" w:rsidRPr="00A73CBF">
        <w:rPr>
          <w:rFonts w:ascii="Century Schoolbook" w:hAnsi="Century Schoolbook"/>
        </w:rPr>
        <w:t>0.38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CB6A4C" w:rsidRPr="00A73CBF">
        <w:rPr>
          <w:rFonts w:ascii="Century Schoolbook" w:hAnsi="Century Schoolbook"/>
        </w:rPr>
        <w:t>0.58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lastRenderedPageBreak/>
        <w:t xml:space="preserve">d) </w:t>
      </w:r>
      <w:r w:rsidR="00CB6A4C" w:rsidRPr="00A73CBF">
        <w:rPr>
          <w:rFonts w:ascii="Century Schoolbook" w:hAnsi="Century Schoolbook"/>
        </w:rPr>
        <w:t>0.42</w:t>
      </w:r>
    </w:p>
    <w:p w:rsidR="00E14B62" w:rsidRPr="00A73CBF" w:rsidRDefault="00E14B62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3C3D1D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Find the mean of 10 numbers, where their deviation </w:t>
      </w:r>
      <w:r w:rsidR="00CF7B2C" w:rsidRPr="00A73CBF">
        <w:rPr>
          <w:rFonts w:ascii="Century Schoolbook" w:hAnsi="Century Schoolbook"/>
        </w:rPr>
        <w:t xml:space="preserve">about </w:t>
      </w:r>
      <m:oMath>
        <m:r>
          <w:rPr>
            <w:rFonts w:ascii="Cambria Math" w:hAnsi="Cambria Math"/>
          </w:rPr>
          <m:t xml:space="preserve">20 </m:t>
        </m:r>
      </m:oMath>
      <w:r w:rsidR="00CF7B2C" w:rsidRPr="00A73CBF">
        <w:rPr>
          <w:rFonts w:ascii="Century Schoolbook" w:eastAsiaTheme="minorEastAsia" w:hAnsi="Century Schoolbook"/>
        </w:rPr>
        <w:t xml:space="preserve"> is </w:t>
      </w:r>
      <m:oMath>
        <m:r>
          <w:rPr>
            <w:rFonts w:ascii="Cambria Math" w:eastAsiaTheme="minorEastAsia" w:hAnsi="Cambria Math"/>
          </w:rPr>
          <m:t>-10</m:t>
        </m:r>
      </m:oMath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AF602E" w:rsidRPr="00A73CBF">
        <w:rPr>
          <w:rFonts w:ascii="Century Schoolbook" w:hAnsi="Century Schoolbook"/>
        </w:rPr>
        <w:t>21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AF602E" w:rsidRPr="00A73CBF">
        <w:rPr>
          <w:rFonts w:ascii="Century Schoolbook" w:hAnsi="Century Schoolbook"/>
        </w:rPr>
        <w:t>20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AF602E" w:rsidRPr="00A73CBF">
        <w:rPr>
          <w:rFonts w:ascii="Century Schoolbook" w:hAnsi="Century Schoolbook"/>
        </w:rPr>
        <w:t>19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d)</w:t>
      </w:r>
      <w:r w:rsidR="00706927" w:rsidRPr="00A73CBF">
        <w:rPr>
          <w:rFonts w:ascii="Century Schoolbook" w:hAnsi="Century Schoolbook"/>
        </w:rPr>
        <w:t xml:space="preserve"> </w:t>
      </w:r>
      <w:r w:rsidR="00AF602E" w:rsidRPr="00A73CBF">
        <w:rPr>
          <w:rFonts w:ascii="Century Schoolbook" w:hAnsi="Century Schoolbook"/>
        </w:rPr>
        <w:t>23</w:t>
      </w:r>
    </w:p>
    <w:p w:rsidR="00932506" w:rsidRPr="00C81A55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96445F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If the 2nd term of an AP is 13 and the 5th term is 25, what is its 7th term?</w:t>
      </w:r>
      <w:r w:rsidR="00932506" w:rsidRPr="00A73CBF">
        <w:rPr>
          <w:rFonts w:ascii="Century Schoolbook" w:hAnsi="Century Schoolbook"/>
        </w:rPr>
        <w:br/>
        <w:t>a)</w:t>
      </w:r>
      <w:r w:rsidRPr="00A73CBF">
        <w:rPr>
          <w:rFonts w:ascii="Century Schoolbook" w:hAnsi="Century Schoolbook"/>
        </w:rPr>
        <w:t xml:space="preserve"> 30</w:t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96445F" w:rsidRPr="00A73CBF">
        <w:rPr>
          <w:rFonts w:ascii="Century Schoolbook" w:hAnsi="Century Schoolbook"/>
        </w:rPr>
        <w:t>33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A52F78" w:rsidRPr="00A73CBF">
        <w:rPr>
          <w:rFonts w:ascii="Century Schoolbook" w:hAnsi="Century Schoolbook"/>
        </w:rPr>
        <w:t>37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A52F78" w:rsidRPr="00A73CBF">
        <w:rPr>
          <w:rFonts w:ascii="Century Schoolbook" w:hAnsi="Century Schoolbook"/>
        </w:rPr>
        <w:t>38</w:t>
      </w:r>
    </w:p>
    <w:p w:rsidR="0023144B" w:rsidRPr="00852220" w:rsidRDefault="0023144B" w:rsidP="00932506">
      <w:pPr>
        <w:pStyle w:val="ListParagraph"/>
        <w:spacing w:line="360" w:lineRule="auto"/>
        <w:rPr>
          <w:rFonts w:ascii="Century Schoolbook" w:hAnsi="Century Schoolbook"/>
          <w:sz w:val="20"/>
        </w:rPr>
      </w:pPr>
    </w:p>
    <w:p w:rsidR="00932506" w:rsidRPr="00A73CBF" w:rsidRDefault="000D64D3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Which constant should be added and subtracted to solve the quadratic equation </w:t>
      </w:r>
      <m:oMath>
        <m:r>
          <w:rPr>
            <w:rFonts w:ascii="Cambria Math" w:hAnsi="Cambria Math"/>
            <w:color w:val="000000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  <m:r>
          <w:rPr>
            <w:rFonts w:ascii="Cambria Math" w:hAnsi="Cambria Math"/>
            <w:color w:val="000000"/>
          </w:rPr>
          <m:t>x+5</m:t>
        </m:r>
      </m:oMath>
      <w:r w:rsidRPr="00A73CBF">
        <w:rPr>
          <w:rFonts w:ascii="Century Schoolbook" w:hAnsi="Century Schoolbook"/>
          <w:color w:val="000000"/>
        </w:rPr>
        <w:t xml:space="preserve"> by the method of completing the square?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m:oMath>
        <m:r>
          <w:rPr>
            <w:rFonts w:ascii="Cambria Math" w:hAnsi="Cambria Math"/>
          </w:rPr>
          <m:t>9/16</m:t>
        </m:r>
      </m:oMath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3/16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3/4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d)</w:t>
      </w:r>
      <w:r w:rsidR="0023144B" w:rsidRPr="00A73CBF">
        <w:rPr>
          <w:rFonts w:ascii="Century Schoolbook" w:hAnsi="Century Schoolboo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/4</m:t>
        </m:r>
      </m:oMath>
      <w:r w:rsidRPr="00A73CBF">
        <w:rPr>
          <w:rFonts w:ascii="Century Schoolbook" w:hAnsi="Century Schoolbook"/>
        </w:rPr>
        <w:t xml:space="preserve"> </w:t>
      </w:r>
    </w:p>
    <w:p w:rsidR="00932506" w:rsidRPr="00852220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A9104C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In triangle </w:t>
      </w:r>
      <m:oMath>
        <m:r>
          <w:rPr>
            <w:rFonts w:ascii="Cambria Math" w:hAnsi="Cambria Math"/>
            <w:color w:val="000000"/>
          </w:rPr>
          <m:t>PQR</m:t>
        </m:r>
      </m:oMath>
      <w:r w:rsidRPr="00A73CBF">
        <w:rPr>
          <w:rFonts w:ascii="Century Schoolbook" w:hAnsi="Century Schoolbook"/>
          <w:color w:val="000000"/>
        </w:rPr>
        <w:t xml:space="preserve">, if </w:t>
      </w:r>
      <m:oMath>
        <m:r>
          <w:rPr>
            <w:rFonts w:ascii="Cambria Math" w:hAnsi="Cambria Math"/>
            <w:color w:val="000000"/>
          </w:rPr>
          <m:t>PQ = 6 cm, PR = 8 cm, QS = 3 cm,</m:t>
        </m:r>
      </m:oMath>
      <w:r w:rsidRPr="00A73CBF">
        <w:rPr>
          <w:rFonts w:ascii="Century Schoolbook" w:hAnsi="Century Schoolbook"/>
          <w:color w:val="000000"/>
        </w:rPr>
        <w:t xml:space="preserve"> and </w:t>
      </w:r>
      <m:oMath>
        <m:r>
          <w:rPr>
            <w:rFonts w:ascii="Cambria Math" w:hAnsi="Cambria Math"/>
            <w:color w:val="000000"/>
          </w:rPr>
          <m:t>PS</m:t>
        </m:r>
      </m:oMath>
      <w:r w:rsidRPr="00A73CBF">
        <w:rPr>
          <w:rFonts w:ascii="Century Schoolbook" w:hAnsi="Century Schoolbook"/>
          <w:color w:val="000000"/>
        </w:rPr>
        <w:t xml:space="preserve"> is the bisector of angle </w:t>
      </w:r>
      <m:oMath>
        <m:r>
          <w:rPr>
            <w:rFonts w:ascii="Cambria Math" w:hAnsi="Cambria Math"/>
            <w:color w:val="000000"/>
          </w:rPr>
          <m:t>QPR,</m:t>
        </m:r>
      </m:oMath>
      <w:r w:rsidRPr="00A73CBF">
        <w:rPr>
          <w:rFonts w:ascii="Century Schoolbook" w:hAnsi="Century Schoolbook"/>
          <w:color w:val="000000"/>
        </w:rPr>
        <w:t xml:space="preserve"> what is the length of</w:t>
      </w:r>
      <m:oMath>
        <m:r>
          <w:rPr>
            <w:rFonts w:ascii="Cambria Math" w:hAnsi="Cambria Math"/>
            <w:color w:val="000000"/>
          </w:rPr>
          <m:t xml:space="preserve"> SR</m:t>
        </m:r>
      </m:oMath>
      <w:r w:rsidRPr="00A73CBF">
        <w:rPr>
          <w:rFonts w:ascii="Century Schoolbook" w:hAnsi="Century Schoolbook"/>
          <w:color w:val="000000"/>
        </w:rPr>
        <w:t>?</w:t>
      </w:r>
      <w:r w:rsidR="00932506" w:rsidRPr="00A73CBF">
        <w:rPr>
          <w:rFonts w:ascii="Century Schoolbook" w:hAnsi="Century Schoolbook"/>
        </w:rPr>
        <w:br/>
        <w:t xml:space="preserve">a) </w:t>
      </w:r>
      <m:oMath>
        <m:r>
          <w:rPr>
            <w:rFonts w:ascii="Cambria Math" w:hAnsi="Cambria Math"/>
          </w:rPr>
          <m:t>2</m:t>
        </m:r>
      </m:oMath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4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6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eastAsiaTheme="minorEastAsia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8</m:t>
        </m:r>
      </m:oMath>
    </w:p>
    <w:p w:rsidR="00FD0878" w:rsidRPr="00852220" w:rsidRDefault="00FD0878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E35E06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If the length of the shadow of a tower is increasing, then the angle of elevation of the sun</w:t>
      </w:r>
      <w:r w:rsidR="00932506" w:rsidRPr="00A73CBF">
        <w:rPr>
          <w:rFonts w:ascii="Century Schoolbook" w:hAnsi="Century Schoolbook"/>
        </w:rPr>
        <w:br/>
        <w:t>a)</w:t>
      </w:r>
      <w:r w:rsidRPr="00A73CBF">
        <w:rPr>
          <w:rFonts w:ascii="Century Schoolbook" w:hAnsi="Century Schoolbook"/>
          <w:color w:val="000000"/>
        </w:rPr>
        <w:t xml:space="preserve"> is also increasing  </w:t>
      </w:r>
      <w:r w:rsidR="00932506" w:rsidRPr="00A73CBF">
        <w:rPr>
          <w:rFonts w:ascii="Century Schoolbook" w:hAnsi="Century Schoolbook"/>
        </w:rPr>
        <w:t xml:space="preserve"> </w:t>
      </w:r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E35E06" w:rsidRPr="00A73CBF">
        <w:rPr>
          <w:rFonts w:ascii="Century Schoolbook" w:hAnsi="Century Schoolbook"/>
          <w:color w:val="000000"/>
        </w:rPr>
        <w:t>is decreasing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lastRenderedPageBreak/>
        <w:t xml:space="preserve">c) </w:t>
      </w:r>
      <w:r w:rsidR="00E35E06" w:rsidRPr="00A73CBF">
        <w:rPr>
          <w:rFonts w:ascii="Century Schoolbook" w:hAnsi="Century Schoolbook"/>
          <w:color w:val="000000"/>
        </w:rPr>
        <w:t>remains unaffected</w:t>
      </w:r>
      <w:r w:rsidR="00E35E06" w:rsidRPr="00A73CBF">
        <w:rPr>
          <w:rFonts w:ascii="Century Schoolbook" w:hAnsi="Century Schoolbook"/>
        </w:rPr>
        <w:tab/>
      </w:r>
      <w:r w:rsidR="00E35E06" w:rsidRPr="00A73CBF">
        <w:rPr>
          <w:rFonts w:ascii="Century Schoolbook" w:hAnsi="Century Schoolbook"/>
        </w:rPr>
        <w:tab/>
      </w:r>
    </w:p>
    <w:p w:rsidR="00932506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color w:val="000000"/>
        </w:rPr>
      </w:pPr>
      <w:r w:rsidRPr="00A73CBF">
        <w:rPr>
          <w:rFonts w:ascii="Century Schoolbook" w:hAnsi="Century Schoolbook"/>
        </w:rPr>
        <w:t xml:space="preserve">d) </w:t>
      </w:r>
      <w:r w:rsidR="00E35E06" w:rsidRPr="00A73CBF">
        <w:rPr>
          <w:rFonts w:ascii="Century Schoolbook" w:hAnsi="Century Schoolbook"/>
          <w:color w:val="000000"/>
        </w:rPr>
        <w:t>Don’t have any relation with length of shadow</w:t>
      </w:r>
    </w:p>
    <w:p w:rsidR="00852220" w:rsidRPr="00A73CBF" w:rsidRDefault="00852220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274FD1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The points </w:t>
      </w:r>
      <m:oMath>
        <m:r>
          <w:rPr>
            <w:rFonts w:ascii="Cambria Math" w:hAnsi="Cambria Math"/>
            <w:color w:val="000000"/>
          </w:rPr>
          <m:t>A (9, 0), B (9, 6), C (–9, 6)</m:t>
        </m:r>
      </m:oMath>
      <w:r w:rsidRPr="00A73CBF">
        <w:rPr>
          <w:rFonts w:ascii="Century Schoolbook" w:hAnsi="Century Schoolbook"/>
          <w:color w:val="000000"/>
        </w:rPr>
        <w:t xml:space="preserve"> and </w:t>
      </w:r>
      <m:oMath>
        <m:r>
          <w:rPr>
            <w:rFonts w:ascii="Cambria Math" w:hAnsi="Cambria Math"/>
            <w:color w:val="000000"/>
          </w:rPr>
          <m:t>D (–9, 0)</m:t>
        </m:r>
      </m:oMath>
      <w:r w:rsidRPr="00A73CBF">
        <w:rPr>
          <w:rFonts w:ascii="Century Schoolbook" w:hAnsi="Century Schoolbook"/>
          <w:color w:val="000000"/>
        </w:rPr>
        <w:t xml:space="preserve"> are the vertices of a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274FD1" w:rsidRPr="00A73CBF">
        <w:rPr>
          <w:rFonts w:ascii="Century Schoolbook" w:hAnsi="Century Schoolbook"/>
          <w:color w:val="000000"/>
        </w:rPr>
        <w:t>Square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274FD1" w:rsidRPr="00A73CBF">
        <w:rPr>
          <w:rFonts w:ascii="Century Schoolbook" w:hAnsi="Century Schoolbook"/>
          <w:color w:val="000000"/>
        </w:rPr>
        <w:t>Rectangle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274FD1" w:rsidRPr="00A73CBF">
        <w:rPr>
          <w:rFonts w:ascii="Century Schoolbook" w:hAnsi="Century Schoolbook"/>
          <w:color w:val="000000"/>
        </w:rPr>
        <w:t>Rhombus 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274FD1" w:rsidRPr="00A73CBF">
        <w:rPr>
          <w:rFonts w:ascii="Century Schoolbook" w:hAnsi="Century Schoolbook"/>
          <w:color w:val="000000"/>
        </w:rPr>
        <w:t>Trapezium</w:t>
      </w:r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274FD1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The diameters of the two circular ends of the bucket are 44 cm and 24 cm. The height of the bucket is 35 cm. The capacity of the bucket is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274FD1" w:rsidRPr="00A73CBF">
        <w:rPr>
          <w:rFonts w:ascii="Century Schoolbook" w:hAnsi="Century Schoolbook"/>
          <w:color w:val="000000"/>
        </w:rPr>
        <w:t xml:space="preserve">32.7 </w:t>
      </w:r>
      <w:proofErr w:type="spellStart"/>
      <w:r w:rsidR="00274FD1" w:rsidRPr="00A73CBF">
        <w:rPr>
          <w:rFonts w:ascii="Century Schoolbook" w:hAnsi="Century Schoolbook"/>
          <w:color w:val="000000"/>
        </w:rPr>
        <w:t>litres</w:t>
      </w:r>
      <w:proofErr w:type="spellEnd"/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274FD1" w:rsidRPr="00A73CBF">
        <w:rPr>
          <w:rFonts w:ascii="Century Schoolbook" w:hAnsi="Century Schoolbook"/>
          <w:color w:val="000000"/>
        </w:rPr>
        <w:t xml:space="preserve">33.7 </w:t>
      </w:r>
      <w:proofErr w:type="spellStart"/>
      <w:r w:rsidR="00274FD1" w:rsidRPr="00A73CBF">
        <w:rPr>
          <w:rFonts w:ascii="Century Schoolbook" w:hAnsi="Century Schoolbook"/>
          <w:color w:val="000000"/>
        </w:rPr>
        <w:t>litres</w:t>
      </w:r>
      <w:proofErr w:type="spellEnd"/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274FD1" w:rsidRPr="00A73CBF">
        <w:rPr>
          <w:rFonts w:ascii="Century Schoolbook" w:hAnsi="Century Schoolbook"/>
          <w:color w:val="000000"/>
        </w:rPr>
        <w:t xml:space="preserve">34.7 </w:t>
      </w:r>
      <w:proofErr w:type="spellStart"/>
      <w:r w:rsidR="00274FD1" w:rsidRPr="00A73CBF">
        <w:rPr>
          <w:rFonts w:ascii="Century Schoolbook" w:hAnsi="Century Schoolbook"/>
          <w:color w:val="000000"/>
        </w:rPr>
        <w:t>litres</w:t>
      </w:r>
      <w:proofErr w:type="spellEnd"/>
    </w:p>
    <w:p w:rsidR="00932506" w:rsidRPr="00A73CBF" w:rsidRDefault="00274FD1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Pr="00A73CBF">
        <w:rPr>
          <w:rFonts w:ascii="Century Schoolbook" w:hAnsi="Century Schoolbook"/>
          <w:color w:val="000000"/>
        </w:rPr>
        <w:t xml:space="preserve">31.7 </w:t>
      </w:r>
      <w:proofErr w:type="spellStart"/>
      <w:r w:rsidRPr="00A73CBF">
        <w:rPr>
          <w:rFonts w:ascii="Century Schoolbook" w:hAnsi="Century Schoolbook"/>
          <w:color w:val="000000"/>
        </w:rPr>
        <w:t>litres</w:t>
      </w:r>
      <w:proofErr w:type="spellEnd"/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383DC4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If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A73CBF">
        <w:rPr>
          <w:rFonts w:ascii="Century Schoolbook" w:eastAsiaTheme="minorEastAsia" w:hAnsi="Century Schoolbook"/>
        </w:rPr>
        <w:t xml:space="preserve"> is a factor of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-3ax+3a-7</m:t>
        </m:r>
      </m:oMath>
      <w:r w:rsidR="00244C54" w:rsidRPr="00A73CBF">
        <w:rPr>
          <w:rFonts w:ascii="Century Schoolbook" w:eastAsiaTheme="minorEastAsia" w:hAnsi="Century Schoolbook"/>
        </w:rPr>
        <w:t xml:space="preserve"> then the value of </w:t>
      </w:r>
      <m:oMath>
        <m:r>
          <w:rPr>
            <w:rFonts w:ascii="Cambria Math" w:eastAsiaTheme="minorEastAsia" w:hAnsi="Cambria Math"/>
          </w:rPr>
          <m:t>a</m:t>
        </m:r>
      </m:oMath>
      <w:r w:rsidR="00244C54" w:rsidRPr="00A73CBF">
        <w:rPr>
          <w:rFonts w:ascii="Century Schoolbook" w:eastAsiaTheme="minorEastAsia" w:hAnsi="Century Schoolbook"/>
        </w:rPr>
        <w:t xml:space="preserve"> is:</w:t>
      </w:r>
      <w:r w:rsidR="00932506" w:rsidRPr="00A73CBF">
        <w:rPr>
          <w:rFonts w:ascii="Century Schoolbook" w:hAnsi="Century Schoolbook"/>
        </w:rPr>
        <w:br/>
        <w:t>a)</w:t>
      </w:r>
      <w:r w:rsidR="00EB74F3" w:rsidRPr="00A73CBF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1</m:t>
        </m:r>
      </m:oMath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-1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021D57" w:rsidRPr="00A73CBF">
        <w:rPr>
          <w:rFonts w:ascii="Century Schoolbook" w:hAnsi="Century Schoolbook"/>
        </w:rPr>
        <w:t>0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-2</m:t>
        </m:r>
      </m:oMath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A73CBF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A bag contains 5 red balls and some blue balls .If the probability of drawing a blue ball is double that of a red ball, then the number of blue balls in a bag is: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A73CBF">
        <w:rPr>
          <w:rFonts w:ascii="Century Schoolbook" w:hAnsi="Century Schoolbook"/>
        </w:rPr>
        <w:t>5</w:t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A73CBF">
        <w:rPr>
          <w:rFonts w:ascii="Century Schoolbook" w:hAnsi="Century Schoolbook"/>
        </w:rPr>
        <w:t>10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A73CBF">
        <w:rPr>
          <w:rFonts w:ascii="Century Schoolbook" w:hAnsi="Century Schoolbook"/>
        </w:rPr>
        <w:t>15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A73CBF">
        <w:rPr>
          <w:rFonts w:ascii="Century Schoolbook" w:hAnsi="Century Schoolbook"/>
        </w:rPr>
        <w:t>20</w:t>
      </w:r>
    </w:p>
    <w:p w:rsidR="00C5277C" w:rsidRPr="00852220" w:rsidRDefault="00C5277C" w:rsidP="00852220">
      <w:pPr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spacing w:line="360" w:lineRule="auto"/>
        <w:ind w:firstLine="90"/>
        <w:rPr>
          <w:rFonts w:ascii="Century Schoolbook" w:hAnsi="Century Schoolbook" w:cs="Calibri"/>
          <w:b/>
          <w:color w:val="000000" w:themeColor="text1"/>
          <w:u w:val="single"/>
        </w:rPr>
      </w:pPr>
      <w:r w:rsidRPr="006C2C13">
        <w:rPr>
          <w:rFonts w:ascii="Century Schoolbook" w:hAnsi="Century Schoolbook" w:cs="Calibri"/>
          <w:b/>
          <w:color w:val="000000" w:themeColor="text1"/>
          <w:u w:val="single"/>
        </w:rPr>
        <w:lastRenderedPageBreak/>
        <w:t>Section-03 (English)</w:t>
      </w:r>
    </w:p>
    <w:p w:rsidR="009F0607" w:rsidRPr="006C2C13" w:rsidRDefault="009F0607" w:rsidP="009F0607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6C2C13">
        <w:rPr>
          <w:sz w:val="22"/>
          <w:szCs w:val="22"/>
        </w:rPr>
        <w:t xml:space="preserve">Find the synonym of The world is: </w:t>
      </w:r>
      <w:r w:rsidRPr="006C2C13">
        <w:rPr>
          <w:sz w:val="22"/>
          <w:szCs w:val="22"/>
          <w:u w:val="single"/>
        </w:rPr>
        <w:t>Beneficial</w:t>
      </w:r>
      <w:r w:rsidRPr="006C2C13">
        <w:rPr>
          <w:sz w:val="22"/>
          <w:szCs w:val="22"/>
        </w:rPr>
        <w:br/>
        <w:t xml:space="preserve">a)help  </w:t>
      </w:r>
      <w:r w:rsidRPr="006C2C13">
        <w:rPr>
          <w:sz w:val="22"/>
          <w:szCs w:val="22"/>
        </w:rPr>
        <w:tab/>
      </w:r>
      <w:r w:rsidRPr="006C2C13">
        <w:rPr>
          <w:sz w:val="22"/>
          <w:szCs w:val="22"/>
        </w:rPr>
        <w:tab/>
      </w:r>
    </w:p>
    <w:p w:rsidR="009F0607" w:rsidRPr="006C2C13" w:rsidRDefault="009F0607" w:rsidP="009F0607">
      <w:pPr>
        <w:pStyle w:val="Default"/>
        <w:spacing w:line="360" w:lineRule="auto"/>
        <w:ind w:left="720"/>
        <w:rPr>
          <w:sz w:val="22"/>
          <w:szCs w:val="22"/>
        </w:rPr>
      </w:pPr>
      <w:proofErr w:type="gramStart"/>
      <w:r w:rsidRPr="006C2C13">
        <w:rPr>
          <w:sz w:val="22"/>
          <w:szCs w:val="22"/>
        </w:rPr>
        <w:t>b)advantageous</w:t>
      </w:r>
      <w:proofErr w:type="gramEnd"/>
      <w:r w:rsidRPr="006C2C13">
        <w:rPr>
          <w:sz w:val="22"/>
          <w:szCs w:val="22"/>
        </w:rPr>
        <w:t xml:space="preserve">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c)charity</w:t>
      </w:r>
      <w:proofErr w:type="gramEnd"/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d)wise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Find the synonym of The world is: </w:t>
      </w:r>
      <w:r w:rsidRPr="006C2C13">
        <w:rPr>
          <w:rFonts w:ascii="Century Schoolbook" w:hAnsi="Century Schoolbook"/>
          <w:u w:val="single"/>
        </w:rPr>
        <w:t>Remote</w:t>
      </w:r>
      <w:r w:rsidRPr="006C2C13">
        <w:rPr>
          <w:rFonts w:ascii="Century Schoolbook" w:hAnsi="Century Schoolbook"/>
        </w:rPr>
        <w:br/>
        <w:t xml:space="preserve">a)Present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b)Distant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c)Sociable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>Mechanical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Find the antonyms of The world is: </w:t>
      </w:r>
      <w:r w:rsidRPr="006C2C13">
        <w:rPr>
          <w:rFonts w:ascii="Century Schoolbook" w:hAnsi="Century Schoolbook"/>
          <w:u w:val="single"/>
        </w:rPr>
        <w:t>Minor</w:t>
      </w:r>
      <w:r w:rsidRPr="006C2C13">
        <w:rPr>
          <w:rFonts w:ascii="Century Schoolbook" w:hAnsi="Century Schoolbook"/>
        </w:rPr>
        <w:br/>
        <w:t xml:space="preserve">a)Heavy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>Tall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c)Small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d)Big</w:t>
      </w:r>
      <w:proofErr w:type="gramEnd"/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Find the antonyms of The world is: </w:t>
      </w:r>
      <w:r w:rsidRPr="006C2C13">
        <w:rPr>
          <w:rFonts w:ascii="Century Schoolbook" w:hAnsi="Century Schoolbook"/>
          <w:u w:val="single"/>
        </w:rPr>
        <w:t>Content</w:t>
      </w:r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br/>
        <w:t xml:space="preserve">a)Exhausted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b)Peaceful</w:t>
      </w:r>
      <w:proofErr w:type="gramEnd"/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c)Dissatisfied</w:t>
      </w:r>
      <w:proofErr w:type="gramEnd"/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d)Excited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9F0607" w:rsidRPr="00AD0DBD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bookmarkStart w:id="0" w:name="_GoBack"/>
      <w:bookmarkEnd w:id="0"/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  <w:b/>
        </w:rPr>
      </w:pPr>
      <w:r w:rsidRPr="006C2C13">
        <w:rPr>
          <w:rFonts w:ascii="Century Schoolbook" w:hAnsi="Century Schoolbook"/>
          <w:b/>
        </w:rPr>
        <w:t>Find The Error (Q.35</w:t>
      </w:r>
      <w:proofErr w:type="gramStart"/>
      <w:r w:rsidRPr="006C2C13">
        <w:rPr>
          <w:rFonts w:ascii="Century Schoolbook" w:hAnsi="Century Schoolbook"/>
          <w:b/>
        </w:rPr>
        <w:t>,36,37</w:t>
      </w:r>
      <w:proofErr w:type="gramEnd"/>
      <w:r w:rsidRPr="006C2C13">
        <w:rPr>
          <w:rFonts w:ascii="Century Schoolbook" w:hAnsi="Century Schoolbook"/>
          <w:b/>
        </w:rPr>
        <w:t>)</w:t>
      </w: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manager (A) / together with his assistants (B) / are attending (C) / the conference. (D)</w:t>
      </w:r>
      <w:r w:rsidRPr="006C2C13">
        <w:rPr>
          <w:rFonts w:ascii="Century Schoolbook" w:hAnsi="Century Schoolbook"/>
        </w:rPr>
        <w:br/>
        <w:t xml:space="preserve">a)A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>B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c)C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>D</w:t>
      </w: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>Neither the students (A) / nor the teacher (B) / have brought (C) / their books. (D)</w:t>
      </w:r>
      <w:r w:rsidRPr="006C2C13">
        <w:rPr>
          <w:rFonts w:ascii="Century Schoolbook" w:hAnsi="Century Schoolbook"/>
        </w:rPr>
        <w:br/>
        <w:t>a) A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>B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c)C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>D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Each of the boys (A) / were given (B) / a medal for (C) / their performance. (D)</w:t>
      </w:r>
      <w:r w:rsidRPr="006C2C13">
        <w:rPr>
          <w:rFonts w:ascii="Century Schoolbook" w:hAnsi="Century Schoolbook"/>
        </w:rPr>
        <w:br/>
        <w:t>a) A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>B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c)C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>D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  <w:b/>
        </w:rPr>
      </w:pPr>
      <w:r w:rsidRPr="006C2C13">
        <w:rPr>
          <w:rFonts w:ascii="Century Schoolbook" w:hAnsi="Century Schoolbook"/>
          <w:b/>
        </w:rPr>
        <w:t>Idioms (Q38</w:t>
      </w:r>
      <w:proofErr w:type="gramStart"/>
      <w:r w:rsidRPr="006C2C13">
        <w:rPr>
          <w:rFonts w:ascii="Century Schoolbook" w:hAnsi="Century Schoolbook"/>
          <w:b/>
        </w:rPr>
        <w:t>,39</w:t>
      </w:r>
      <w:proofErr w:type="gramEnd"/>
      <w:r w:rsidRPr="006C2C13">
        <w:rPr>
          <w:rFonts w:ascii="Century Schoolbook" w:hAnsi="Century Schoolbook"/>
          <w:b/>
        </w:rPr>
        <w:t>, 40)</w:t>
      </w: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"Beat around the bush" means:</w:t>
      </w:r>
      <w:r w:rsidRPr="006C2C13">
        <w:rPr>
          <w:rFonts w:ascii="Century Schoolbook" w:hAnsi="Century Schoolbook"/>
        </w:rPr>
        <w:br/>
        <w:t xml:space="preserve">a) To physically hit bushes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To delay talking about the main point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To search for something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To speak honestly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Once in a blue moon" means:</w:t>
      </w:r>
      <w:r w:rsidRPr="006C2C13">
        <w:rPr>
          <w:rFonts w:ascii="Century Schoolbook" w:hAnsi="Century Schoolbook"/>
        </w:rPr>
        <w:br/>
        <w:t xml:space="preserve">a) Very rarely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Frequently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At night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During full moon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"Bite the bullet" means:</w:t>
      </w:r>
      <w:r w:rsidRPr="006C2C13">
        <w:rPr>
          <w:rFonts w:ascii="Century Schoolbook" w:hAnsi="Century Schoolbook"/>
        </w:rPr>
        <w:br/>
        <w:t xml:space="preserve">a) To get injured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To endure something unpleasant bravely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To speak rudely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To make a quick decision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  <w:b/>
          <w:bCs/>
        </w:rPr>
      </w:pPr>
      <w:r w:rsidRPr="006C2C13">
        <w:rPr>
          <w:rFonts w:ascii="Century Schoolbook" w:hAnsi="Century Schoolbook"/>
          <w:b/>
          <w:bCs/>
        </w:rPr>
        <w:lastRenderedPageBreak/>
        <w:t>Arrange the following statement in proper sequence for Question 41, 42</w:t>
      </w:r>
      <w:proofErr w:type="gramStart"/>
      <w:r w:rsidRPr="006C2C13">
        <w:rPr>
          <w:rFonts w:ascii="Century Schoolbook" w:hAnsi="Century Schoolbook"/>
          <w:b/>
          <w:bCs/>
        </w:rPr>
        <w:t>,43</w:t>
      </w:r>
      <w:proofErr w:type="gramEnd"/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P. He walked up to the manager's cabin.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Q. Rahul entered the office hesitantly.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R. He knocked twice and waited.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S. He had never been here before.</w:t>
      </w:r>
      <w:r w:rsidRPr="006C2C13">
        <w:rPr>
          <w:rFonts w:ascii="Century Schoolbook" w:hAnsi="Century Schoolbook"/>
        </w:rPr>
        <w:br/>
        <w:t xml:space="preserve">a) QPSR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PQSR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QSPR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SRPQ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P. She could not believe her eyes.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Q. The house was completely decorated with flowers.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R. When she came back from school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S. And a big cake waited on the table.</w:t>
      </w:r>
      <w:r w:rsidRPr="006C2C13">
        <w:rPr>
          <w:rFonts w:ascii="Century Schoolbook" w:hAnsi="Century Schoolbook"/>
        </w:rPr>
        <w:br/>
        <w:t xml:space="preserve">a) RQSP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QSPR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PQRS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RPSQ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P. He learned to read by himself.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Q. He was a self-made man.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R. He worked during the day and studied at night.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S. He had no formal education.</w:t>
      </w:r>
      <w:r w:rsidRPr="006C2C13">
        <w:rPr>
          <w:rFonts w:ascii="Century Schoolbook" w:hAnsi="Century Schoolbook"/>
        </w:rPr>
        <w:br/>
        <w:t xml:space="preserve">a) QRSP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SQPR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PQRS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QPSR</w:t>
      </w:r>
    </w:p>
    <w:p w:rsidR="009F0607" w:rsidRPr="00AD0DBD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b/>
        </w:rPr>
      </w:pPr>
      <w:r w:rsidRPr="006C2C13">
        <w:rPr>
          <w:rFonts w:ascii="Century Schoolbook" w:hAnsi="Century Schoolbook"/>
          <w:b/>
        </w:rPr>
        <w:t xml:space="preserve">(Fill in the blanks)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She is very good ___ dancing.</w:t>
      </w:r>
      <w:r w:rsidRPr="006C2C13">
        <w:rPr>
          <w:rFonts w:ascii="Century Schoolbook" w:hAnsi="Century Schoolbook"/>
        </w:rPr>
        <w:br/>
        <w:t xml:space="preserve">a) </w:t>
      </w:r>
      <w:proofErr w:type="gramStart"/>
      <w:r w:rsidRPr="006C2C13">
        <w:rPr>
          <w:rFonts w:ascii="Century Schoolbook" w:hAnsi="Century Schoolbook"/>
        </w:rPr>
        <w:t>in</w:t>
      </w:r>
      <w:proofErr w:type="gramEnd"/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b) </w:t>
      </w:r>
      <w:proofErr w:type="gramStart"/>
      <w:r w:rsidRPr="006C2C13">
        <w:rPr>
          <w:rFonts w:ascii="Century Schoolbook" w:hAnsi="Century Schoolbook"/>
        </w:rPr>
        <w:t>at</w:t>
      </w:r>
      <w:proofErr w:type="gramEnd"/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 </w:t>
      </w:r>
      <w:proofErr w:type="gramStart"/>
      <w:r w:rsidRPr="006C2C13">
        <w:rPr>
          <w:rFonts w:ascii="Century Schoolbook" w:hAnsi="Century Schoolbook"/>
        </w:rPr>
        <w:t>on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 </w:t>
      </w:r>
      <w:proofErr w:type="gramStart"/>
      <w:r w:rsidRPr="006C2C13">
        <w:rPr>
          <w:rFonts w:ascii="Century Schoolbook" w:hAnsi="Century Schoolbook"/>
        </w:rPr>
        <w:t>for</w:t>
      </w:r>
      <w:proofErr w:type="gramEnd"/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  <w:b/>
        </w:rPr>
        <w:lastRenderedPageBreak/>
        <w:t xml:space="preserve"> (Fill in the blanks)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teacher asked the students to ___ quiet during the tes</w:t>
      </w:r>
      <w:r>
        <w:rPr>
          <w:rFonts w:ascii="Century Schoolbook" w:hAnsi="Century Schoolbook"/>
        </w:rPr>
        <w:t>t.</w:t>
      </w:r>
      <w:r>
        <w:rPr>
          <w:rFonts w:ascii="Century Schoolbook" w:hAnsi="Century Schoolbook"/>
        </w:rPr>
        <w:br/>
        <w:t>a) B</w:t>
      </w:r>
      <w:r w:rsidRPr="006C2C13">
        <w:rPr>
          <w:rFonts w:ascii="Century Schoolbook" w:hAnsi="Century Schoolbook"/>
        </w:rPr>
        <w:t>e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b) B</w:t>
      </w:r>
      <w:r w:rsidRPr="006C2C13">
        <w:rPr>
          <w:rFonts w:ascii="Century Schoolbook" w:hAnsi="Century Schoolbook"/>
        </w:rPr>
        <w:t>een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c) B</w:t>
      </w:r>
      <w:r w:rsidRPr="006C2C13">
        <w:rPr>
          <w:rFonts w:ascii="Century Schoolbook" w:hAnsi="Century Schoolbook"/>
        </w:rPr>
        <w:t>eing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d) I</w:t>
      </w:r>
      <w:r w:rsidRPr="006C2C13">
        <w:rPr>
          <w:rFonts w:ascii="Century Schoolbook" w:hAnsi="Century Schoolbook"/>
        </w:rPr>
        <w:t>s</w:t>
      </w:r>
    </w:p>
    <w:p w:rsidR="009F0607" w:rsidRPr="006C2C13" w:rsidRDefault="009F0607" w:rsidP="009F0607">
      <w:pPr>
        <w:spacing w:line="360" w:lineRule="auto"/>
        <w:jc w:val="center"/>
        <w:rPr>
          <w:rFonts w:ascii="Century Schoolbook" w:hAnsi="Century Schoolbook"/>
          <w:b/>
          <w:color w:val="000000" w:themeColor="text1"/>
          <w:u w:val="single"/>
        </w:rPr>
      </w:pPr>
      <w:r w:rsidRPr="006C2C13">
        <w:rPr>
          <w:rFonts w:ascii="Century Schoolbook" w:hAnsi="Century Schoolbook"/>
          <w:b/>
          <w:color w:val="000000" w:themeColor="text1"/>
          <w:u w:val="single"/>
        </w:rPr>
        <w:t>Section-04(GK and GS)</w:t>
      </w: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Land which is left uncultivated for more than 5 agricultural years</w:t>
      </w:r>
      <w:r>
        <w:rPr>
          <w:rFonts w:ascii="Century Schoolbook" w:hAnsi="Century Schoolbook"/>
        </w:rPr>
        <w:t xml:space="preserve"> is known as __________</w:t>
      </w:r>
      <w:r>
        <w:rPr>
          <w:rFonts w:ascii="Century Schoolbook" w:hAnsi="Century Schoolbook"/>
        </w:rPr>
        <w:br/>
        <w:t xml:space="preserve">a) </w:t>
      </w:r>
      <w:proofErr w:type="spellStart"/>
      <w:r>
        <w:rPr>
          <w:rFonts w:ascii="Century Schoolbook" w:hAnsi="Century Schoolbook"/>
        </w:rPr>
        <w:t>Culturab</w:t>
      </w:r>
      <w:r w:rsidRPr="006C2C13">
        <w:rPr>
          <w:rFonts w:ascii="Century Schoolbook" w:hAnsi="Century Schoolbook"/>
        </w:rPr>
        <w:t>le</w:t>
      </w:r>
      <w:proofErr w:type="spellEnd"/>
      <w:r w:rsidRPr="006C2C13">
        <w:rPr>
          <w:rFonts w:ascii="Century Schoolbook" w:hAnsi="Century Schoolbook"/>
        </w:rPr>
        <w:t xml:space="preserve"> wasteland 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</w:t>
      </w:r>
      <w:r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 xml:space="preserve">Barren land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 Pastures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</w:t>
      </w:r>
      <w:r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 xml:space="preserve">Fallow lands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Lactic acid is present in </w:t>
      </w:r>
      <w:r w:rsidRPr="006C2C13">
        <w:rPr>
          <w:rFonts w:ascii="Century Schoolbook" w:hAnsi="Century Schoolbook"/>
        </w:rPr>
        <w:br/>
        <w:t xml:space="preserve">a)Orange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>Tea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c)Curd</w:t>
      </w:r>
      <w:proofErr w:type="gramEnd"/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 xml:space="preserve">Vinegar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.10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  <w:r w:rsidRPr="006C2C13">
        <w:rPr>
          <w:rFonts w:ascii="Century Schoolbook" w:eastAsiaTheme="minorEastAsia" w:hAnsi="Century Schoolbook"/>
        </w:rPr>
        <w:t xml:space="preserve"> is known as </w:t>
      </w:r>
      <w:r w:rsidRPr="006C2C13">
        <w:rPr>
          <w:rFonts w:ascii="Century Schoolbook" w:hAnsi="Century Schoolbook"/>
        </w:rPr>
        <w:br/>
        <w:t xml:space="preserve">a)Baking Soda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b)Baking</w:t>
      </w:r>
      <w:proofErr w:type="gramEnd"/>
      <w:r w:rsidRPr="006C2C13">
        <w:rPr>
          <w:rFonts w:ascii="Century Schoolbook" w:hAnsi="Century Schoolbook"/>
        </w:rPr>
        <w:t xml:space="preserve"> powder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c)Washing</w:t>
      </w:r>
      <w:proofErr w:type="gramEnd"/>
      <w:r w:rsidRPr="006C2C13">
        <w:rPr>
          <w:rFonts w:ascii="Century Schoolbook" w:hAnsi="Century Schoolbook"/>
        </w:rPr>
        <w:t xml:space="preserve"> soda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 xml:space="preserve">Bleaching powder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Which of the following reaction can also be termed a thermal decomposition reaction? </w:t>
      </w:r>
      <w:r w:rsidRPr="006C2C13">
        <w:rPr>
          <w:rFonts w:ascii="Century Schoolbook" w:hAnsi="Century Schoolbook"/>
        </w:rPr>
        <w:br/>
        <w:t xml:space="preserve">a)Combination reaction 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 xml:space="preserve">Decomposition reaction 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c)Displacement</w:t>
      </w:r>
      <w:proofErr w:type="gramEnd"/>
      <w:r w:rsidRPr="006C2C13">
        <w:rPr>
          <w:rFonts w:ascii="Century Schoolbook" w:hAnsi="Century Schoolbook"/>
        </w:rPr>
        <w:t xml:space="preserve"> reaction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 xml:space="preserve">Double displacement reaction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>The arran</w:t>
      </w:r>
      <w:r>
        <w:rPr>
          <w:rFonts w:ascii="Century Schoolbook" w:hAnsi="Century Schoolbook"/>
        </w:rPr>
        <w:t>gement for Copper, Tin, Lead and M</w:t>
      </w:r>
      <w:r w:rsidRPr="006C2C13">
        <w:rPr>
          <w:rFonts w:ascii="Century Schoolbook" w:hAnsi="Century Schoolbook"/>
        </w:rPr>
        <w:t xml:space="preserve">ercury according to the reactivity </w:t>
      </w:r>
      <w:proofErr w:type="gramStart"/>
      <w:r w:rsidRPr="006C2C13">
        <w:rPr>
          <w:rFonts w:ascii="Century Schoolbook" w:hAnsi="Century Schoolbook"/>
        </w:rPr>
        <w:t>series,</w:t>
      </w:r>
      <w:proofErr w:type="gramEnd"/>
      <w:r w:rsidRPr="006C2C13">
        <w:rPr>
          <w:rFonts w:ascii="Century Schoolbook" w:hAnsi="Century Schoolbook"/>
        </w:rPr>
        <w:t xml:space="preserve"> is.     </w:t>
      </w:r>
      <w:r w:rsidRPr="006C2C13">
        <w:rPr>
          <w:rFonts w:ascii="Century Schoolbook" w:hAnsi="Century Schoolbook"/>
        </w:rPr>
        <w:br/>
        <w:t xml:space="preserve">a)Tin&gt;Lead&gt;Copper&gt;Mercury 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>Lead&gt;Copper &gt;Mercury&gt;Tin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c)Copper</w:t>
      </w:r>
      <w:proofErr w:type="gramEnd"/>
      <w:r>
        <w:rPr>
          <w:rFonts w:ascii="Century Schoolbook" w:hAnsi="Century Schoolbook"/>
        </w:rPr>
        <w:t>&gt;Mercury&gt;Tin&gt;L</w:t>
      </w:r>
      <w:r w:rsidRPr="006C2C13">
        <w:rPr>
          <w:rFonts w:ascii="Century Schoolbook" w:hAnsi="Century Schoolbook"/>
        </w:rPr>
        <w:t xml:space="preserve">ead </w:t>
      </w:r>
      <w:r w:rsidRPr="006C2C13">
        <w:rPr>
          <w:rFonts w:ascii="Century Schoolbook" w:hAnsi="Century Schoolbook"/>
        </w:rPr>
        <w:tab/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>Mercury&gt;Tin&gt;Lead&gt;Copper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proofErr w:type="spellStart"/>
      <w:r w:rsidRPr="006C2C13">
        <w:rPr>
          <w:rFonts w:ascii="Century Schoolbook" w:hAnsi="Century Schoolbook"/>
        </w:rPr>
        <w:t>Aluminium</w:t>
      </w:r>
      <w:proofErr w:type="spellEnd"/>
      <w:r w:rsidRPr="006C2C13">
        <w:rPr>
          <w:rFonts w:ascii="Century Schoolbook" w:hAnsi="Century Schoolbook"/>
        </w:rPr>
        <w:t xml:space="preserve"> is used for making cooking utensils. Which of the following properties of </w:t>
      </w:r>
      <w:proofErr w:type="spellStart"/>
      <w:r w:rsidRPr="006C2C13">
        <w:rPr>
          <w:rFonts w:ascii="Century Schoolbook" w:hAnsi="Century Schoolbook"/>
        </w:rPr>
        <w:t>aluminium</w:t>
      </w:r>
      <w:proofErr w:type="spellEnd"/>
      <w:r w:rsidRPr="006C2C13">
        <w:rPr>
          <w:rFonts w:ascii="Century Schoolbook" w:hAnsi="Century Schoolbook"/>
        </w:rPr>
        <w:t xml:space="preserve"> are responsible for the same?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(</w:t>
      </w:r>
      <w:proofErr w:type="gramStart"/>
      <w:r w:rsidRPr="006C2C13">
        <w:rPr>
          <w:rFonts w:ascii="Century Schoolbook" w:hAnsi="Century Schoolbook"/>
        </w:rPr>
        <w:t>i</w:t>
      </w:r>
      <w:proofErr w:type="gramEnd"/>
      <w:r w:rsidRPr="006C2C13">
        <w:rPr>
          <w:rFonts w:ascii="Century Schoolbook" w:hAnsi="Century Schoolbook"/>
        </w:rPr>
        <w:t xml:space="preserve">)Good thermal conductivity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(ii) Good electrical conductivity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(iii)Ductility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(iv)</w:t>
      </w:r>
      <w:proofErr w:type="gramEnd"/>
      <w:r w:rsidRPr="006C2C13">
        <w:rPr>
          <w:rFonts w:ascii="Century Schoolbook" w:hAnsi="Century Schoolbook"/>
        </w:rPr>
        <w:t xml:space="preserve">High melting point </w:t>
      </w:r>
      <w:r w:rsidRPr="006C2C13">
        <w:rPr>
          <w:rFonts w:ascii="Century Schoolbook" w:hAnsi="Century Schoolbook"/>
        </w:rPr>
        <w:br/>
        <w:t>a</w:t>
      </w:r>
      <w:proofErr w:type="gramStart"/>
      <w:r w:rsidRPr="006C2C13">
        <w:rPr>
          <w:rFonts w:ascii="Century Schoolbook" w:hAnsi="Century Schoolbook"/>
        </w:rPr>
        <w:t>)(</w:t>
      </w:r>
      <w:proofErr w:type="gramEnd"/>
      <w:r w:rsidRPr="006C2C13">
        <w:rPr>
          <w:rFonts w:ascii="Century Schoolbook" w:hAnsi="Century Schoolbook"/>
        </w:rPr>
        <w:t xml:space="preserve">i)and(ii)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b)(</w:t>
      </w:r>
      <w:proofErr w:type="gramEnd"/>
      <w:r w:rsidRPr="006C2C13">
        <w:rPr>
          <w:rFonts w:ascii="Century Schoolbook" w:hAnsi="Century Schoolbook"/>
        </w:rPr>
        <w:t>i)and (iii)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c)(</w:t>
      </w:r>
      <w:proofErr w:type="gramEnd"/>
      <w:r w:rsidRPr="006C2C13">
        <w:rPr>
          <w:rFonts w:ascii="Century Schoolbook" w:hAnsi="Century Schoolbook"/>
        </w:rPr>
        <w:t>ii)and(iii)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d)(</w:t>
      </w:r>
      <w:proofErr w:type="gramEnd"/>
      <w:r w:rsidRPr="006C2C13">
        <w:rPr>
          <w:rFonts w:ascii="Century Schoolbook" w:hAnsi="Century Schoolbook"/>
        </w:rPr>
        <w:t>i) and (iv)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The contraction and expansion movement of the walls of the food pipe is called: </w:t>
      </w:r>
      <w:r w:rsidRPr="006C2C13">
        <w:rPr>
          <w:rFonts w:ascii="Century Schoolbook" w:hAnsi="Century Schoolbook"/>
        </w:rPr>
        <w:br/>
        <w:t xml:space="preserve">a) </w:t>
      </w:r>
      <w:r>
        <w:rPr>
          <w:rFonts w:ascii="Century Schoolbook" w:hAnsi="Century Schoolbook"/>
        </w:rPr>
        <w:t xml:space="preserve">Translocation </w:t>
      </w:r>
      <w:r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 xml:space="preserve">Transpiration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</w:t>
      </w:r>
      <w:proofErr w:type="gramEnd"/>
      <w:r w:rsidRPr="006C2C13">
        <w:rPr>
          <w:rFonts w:ascii="Century Schoolbook" w:hAnsi="Century Schoolbook"/>
        </w:rPr>
        <w:t xml:space="preserve">Peristaltic Movement </w:t>
      </w:r>
      <w:r w:rsidRPr="006C2C13">
        <w:rPr>
          <w:rFonts w:ascii="Century Schoolbook" w:hAnsi="Century Schoolbook"/>
        </w:rPr>
        <w:tab/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</w:t>
      </w:r>
      <w:proofErr w:type="gramEnd"/>
      <w:r w:rsidRPr="006C2C13">
        <w:rPr>
          <w:rFonts w:ascii="Century Schoolbook" w:hAnsi="Century Schoolbook"/>
        </w:rPr>
        <w:t xml:space="preserve">Digestion </w:t>
      </w:r>
    </w:p>
    <w:p w:rsidR="009F0607" w:rsidRP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characteristic processes observed in anaerobic respiration are: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I)Presence</w:t>
      </w:r>
      <w:proofErr w:type="gramEnd"/>
      <w:r w:rsidRPr="006C2C13">
        <w:rPr>
          <w:rFonts w:ascii="Century Schoolbook" w:hAnsi="Century Schoolbook"/>
        </w:rPr>
        <w:t xml:space="preserve"> of Oxygen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ii</w:t>
      </w:r>
      <w:proofErr w:type="gramStart"/>
      <w:r w:rsidRPr="006C2C13">
        <w:rPr>
          <w:rFonts w:ascii="Century Schoolbook" w:hAnsi="Century Schoolbook"/>
        </w:rPr>
        <w:t>)Release</w:t>
      </w:r>
      <w:proofErr w:type="gramEnd"/>
      <w:r w:rsidRPr="006C2C13">
        <w:rPr>
          <w:rFonts w:ascii="Century Schoolbook" w:hAnsi="Century Schoolbook"/>
        </w:rPr>
        <w:t xml:space="preserve"> of carbon dioxide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iii</w:t>
      </w:r>
      <w:proofErr w:type="gramStart"/>
      <w:r w:rsidRPr="006C2C13">
        <w:rPr>
          <w:rFonts w:ascii="Century Schoolbook" w:hAnsi="Century Schoolbook"/>
        </w:rPr>
        <w:t>)Release</w:t>
      </w:r>
      <w:proofErr w:type="gramEnd"/>
      <w:r w:rsidRPr="006C2C13">
        <w:rPr>
          <w:rFonts w:ascii="Century Schoolbook" w:hAnsi="Century Schoolbook"/>
        </w:rPr>
        <w:t xml:space="preserve"> of energy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iv</w:t>
      </w:r>
      <w:proofErr w:type="gramStart"/>
      <w:r w:rsidRPr="006C2C13">
        <w:rPr>
          <w:rFonts w:ascii="Century Schoolbook" w:hAnsi="Century Schoolbook"/>
        </w:rPr>
        <w:t>)Release</w:t>
      </w:r>
      <w:proofErr w:type="gramEnd"/>
      <w:r w:rsidRPr="006C2C13">
        <w:rPr>
          <w:rFonts w:ascii="Century Schoolbook" w:hAnsi="Century Schoolbook"/>
        </w:rPr>
        <w:t xml:space="preserve"> of lactic acid </w:t>
      </w:r>
      <w:r w:rsidRPr="006C2C13">
        <w:rPr>
          <w:rFonts w:ascii="Century Schoolbook" w:hAnsi="Century Schoolbook"/>
        </w:rPr>
        <w:br/>
        <w:t xml:space="preserve">a) i),ii) only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</w:t>
      </w:r>
      <w:r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>i)</w:t>
      </w:r>
      <w:proofErr w:type="gramStart"/>
      <w:r w:rsidRPr="006C2C13">
        <w:rPr>
          <w:rFonts w:ascii="Century Schoolbook" w:hAnsi="Century Schoolbook"/>
        </w:rPr>
        <w:t>,ii</w:t>
      </w:r>
      <w:proofErr w:type="gramEnd"/>
      <w:r w:rsidRPr="006C2C13">
        <w:rPr>
          <w:rFonts w:ascii="Century Schoolbook" w:hAnsi="Century Schoolbook"/>
        </w:rPr>
        <w:t xml:space="preserve">),iii)only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</w:t>
      </w:r>
      <w:r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>ii)</w:t>
      </w:r>
      <w:proofErr w:type="gramStart"/>
      <w:r w:rsidRPr="006C2C13">
        <w:rPr>
          <w:rFonts w:ascii="Century Schoolbook" w:hAnsi="Century Schoolbook"/>
        </w:rPr>
        <w:t>,iii</w:t>
      </w:r>
      <w:proofErr w:type="gramEnd"/>
      <w:r w:rsidRPr="006C2C13">
        <w:rPr>
          <w:rFonts w:ascii="Century Schoolbook" w:hAnsi="Century Schoolbook"/>
        </w:rPr>
        <w:t>)</w:t>
      </w:r>
      <w:r w:rsidR="003A5B67">
        <w:rPr>
          <w:rFonts w:ascii="Century Schoolbook" w:hAnsi="Century Schoolbook"/>
        </w:rPr>
        <w:t>,</w:t>
      </w:r>
      <w:r w:rsidRPr="006C2C13">
        <w:rPr>
          <w:rFonts w:ascii="Century Schoolbook" w:hAnsi="Century Schoolbook"/>
        </w:rPr>
        <w:t xml:space="preserve">iv) only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>d)</w:t>
      </w:r>
      <w:r>
        <w:rPr>
          <w:rFonts w:ascii="Century Schoolbook" w:hAnsi="Century Schoolbook"/>
        </w:rPr>
        <w:t xml:space="preserve"> </w:t>
      </w:r>
      <w:proofErr w:type="gramStart"/>
      <w:r w:rsidRPr="006C2C13">
        <w:rPr>
          <w:rFonts w:ascii="Century Schoolbook" w:hAnsi="Century Schoolbook"/>
        </w:rPr>
        <w:t>iv)</w:t>
      </w:r>
      <w:proofErr w:type="gramEnd"/>
      <w:r w:rsidRPr="006C2C13">
        <w:rPr>
          <w:rFonts w:ascii="Century Schoolbook" w:hAnsi="Century Schoolbook"/>
        </w:rPr>
        <w:t xml:space="preserve">only </w:t>
      </w:r>
    </w:p>
    <w:p w:rsidR="009F0607" w:rsidRP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How will information travel within a neuron? </w:t>
      </w:r>
      <w:r w:rsidRPr="006C2C13">
        <w:rPr>
          <w:rFonts w:ascii="Century Schoolbook" w:hAnsi="Century Schoolbook"/>
        </w:rPr>
        <w:br/>
        <w:t>a)Dendrite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>cell body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hAnsi="Century Schoolbook"/>
        </w:rPr>
        <w:t xml:space="preserve"> axon </w:t>
      </w:r>
      <m:oMath>
        <m:r>
          <w:rPr>
            <w:rFonts w:ascii="Cambria Math" w:hAnsi="Cambria Math"/>
          </w:rPr>
          <m:t xml:space="preserve">→ </m:t>
        </m:r>
      </m:oMath>
      <w:r w:rsidRPr="006C2C13">
        <w:rPr>
          <w:rFonts w:ascii="Century Schoolbook" w:eastAsiaTheme="minorEastAsia" w:hAnsi="Century Schoolbook"/>
        </w:rPr>
        <w:t xml:space="preserve">nerve ending 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b)Dendrite</w:t>
      </w:r>
      <w:proofErr w:type="gramEnd"/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axon 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cell body 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nerve ending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c)Axon</w:t>
      </w:r>
      <w:proofErr w:type="gramEnd"/>
      <w:r w:rsidRPr="006C2C13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dendrite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cell body 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never ending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d)Axon</w:t>
      </w:r>
      <w:proofErr w:type="gramEnd"/>
      <w:r w:rsidRPr="006C2C13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cell body </w:t>
      </w:r>
      <m:oMath>
        <m:r>
          <w:rPr>
            <w:rFonts w:ascii="Cambria Math" w:eastAsiaTheme="minorEastAsia" w:hAnsi="Cambria Math"/>
          </w:rPr>
          <m:t xml:space="preserve">→ </m:t>
        </m:r>
      </m:oMath>
      <w:r w:rsidRPr="006C2C13">
        <w:rPr>
          <w:rFonts w:ascii="Century Schoolbook" w:eastAsiaTheme="minorEastAsia" w:hAnsi="Century Schoolbook"/>
        </w:rPr>
        <w:t xml:space="preserve">dendrite </w:t>
      </w:r>
      <m:oMath>
        <m:r>
          <w:rPr>
            <w:rFonts w:ascii="Cambria Math" w:eastAsiaTheme="minorEastAsia" w:hAnsi="Cambria Math"/>
          </w:rPr>
          <m:t xml:space="preserve">→ </m:t>
        </m:r>
      </m:oMath>
      <w:r w:rsidRPr="006C2C13">
        <w:rPr>
          <w:rFonts w:ascii="Century Schoolbook" w:eastAsiaTheme="minorEastAsia" w:hAnsi="Century Schoolbook"/>
        </w:rPr>
        <w:t xml:space="preserve"> nerve ending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When a straight conductor is carrying current:</w:t>
      </w:r>
      <w:r w:rsidRPr="006C2C13">
        <w:rPr>
          <w:rFonts w:ascii="Century Schoolbook" w:hAnsi="Century Schoolbook"/>
        </w:rPr>
        <w:br/>
        <w:t xml:space="preserve">a)There are circular magnetic field lines around it 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b)There</w:t>
      </w:r>
      <w:proofErr w:type="gramEnd"/>
      <w:r w:rsidRPr="006C2C13">
        <w:rPr>
          <w:rFonts w:ascii="Century Schoolbook" w:hAnsi="Century Schoolbook"/>
        </w:rPr>
        <w:t xml:space="preserve"> are magnetic field lines parallel to the conductor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c)There</w:t>
      </w:r>
      <w:proofErr w:type="gramEnd"/>
      <w:r w:rsidRPr="006C2C13">
        <w:rPr>
          <w:rFonts w:ascii="Century Schoolbook" w:hAnsi="Century Schoolbook"/>
        </w:rPr>
        <w:t xml:space="preserve"> are no magnetic field lines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d)None</w:t>
      </w:r>
      <w:proofErr w:type="gramEnd"/>
      <w:r w:rsidRPr="006C2C13">
        <w:rPr>
          <w:rFonts w:ascii="Century Schoolbook" w:hAnsi="Century Schoolbook"/>
        </w:rPr>
        <w:t xml:space="preserve"> of the above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Pr="006C2C13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Two magnetic field lines </w:t>
      </w:r>
      <w:r w:rsidRPr="006C2C13">
        <w:rPr>
          <w:rFonts w:ascii="Century Schoolbook" w:hAnsi="Century Schoolbook"/>
        </w:rPr>
        <w:br/>
        <w:t xml:space="preserve">a)Intersect at the neutral point 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b)Never</w:t>
      </w:r>
      <w:proofErr w:type="gramEnd"/>
      <w:r w:rsidRPr="006C2C13">
        <w:rPr>
          <w:rFonts w:ascii="Century Schoolbook" w:hAnsi="Century Schoolbook"/>
        </w:rPr>
        <w:t xml:space="preserve"> intersect each other </w:t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c)Intersect</w:t>
      </w:r>
      <w:proofErr w:type="gramEnd"/>
      <w:r w:rsidRPr="006C2C13">
        <w:rPr>
          <w:rFonts w:ascii="Century Schoolbook" w:hAnsi="Century Schoolbook"/>
        </w:rPr>
        <w:t xml:space="preserve"> near north</w:t>
      </w:r>
      <m:oMath>
        <m:r>
          <w:rPr>
            <w:rFonts w:ascii="Cambria Math" w:hAnsi="Cambria Math"/>
          </w:rPr>
          <m:t>-</m:t>
        </m:r>
      </m:oMath>
      <w:r w:rsidRPr="006C2C13">
        <w:rPr>
          <w:rFonts w:ascii="Century Schoolbook" w:hAnsi="Century Schoolbook"/>
        </w:rPr>
        <w:t xml:space="preserve">pole or south pole </w:t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d)Intersect</w:t>
      </w:r>
      <w:proofErr w:type="gramEnd"/>
      <w:r w:rsidRPr="006C2C13">
        <w:rPr>
          <w:rFonts w:ascii="Century Schoolbook" w:hAnsi="Century Schoolbook"/>
        </w:rPr>
        <w:t xml:space="preserve"> at the midpoint of the magnet </w:t>
      </w:r>
    </w:p>
    <w:p w:rsidR="009F0607" w:rsidRPr="00AD0DBD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When a plane mirror is rotated through a certain angle the reflected ray turns through twice as much</w:t>
      </w:r>
      <w:r>
        <w:rPr>
          <w:rFonts w:ascii="Century Schoolbook" w:hAnsi="Century Schoolbook"/>
        </w:rPr>
        <w:t xml:space="preserve"> and the size of the image </w:t>
      </w:r>
      <w:r>
        <w:rPr>
          <w:rFonts w:ascii="Century Schoolbook" w:hAnsi="Century Schoolbook"/>
        </w:rPr>
        <w:br/>
        <w:t>a) I</w:t>
      </w:r>
      <w:r w:rsidRPr="006C2C13">
        <w:rPr>
          <w:rFonts w:ascii="Century Schoolbook" w:hAnsi="Century Schoolbook"/>
        </w:rPr>
        <w:t xml:space="preserve">s doubled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b) I</w:t>
      </w:r>
      <w:r w:rsidRPr="006C2C13">
        <w:rPr>
          <w:rFonts w:ascii="Century Schoolbook" w:hAnsi="Century Schoolbook"/>
        </w:rPr>
        <w:t xml:space="preserve">s halved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c) B</w:t>
      </w:r>
      <w:r w:rsidRPr="006C2C13">
        <w:rPr>
          <w:rFonts w:ascii="Century Schoolbook" w:hAnsi="Century Schoolbook"/>
        </w:rPr>
        <w:t xml:space="preserve">ecome infinite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d) R</w:t>
      </w:r>
      <w:r w:rsidRPr="006C2C13">
        <w:rPr>
          <w:rFonts w:ascii="Century Schoolbook" w:hAnsi="Century Schoolbook"/>
        </w:rPr>
        <w:t xml:space="preserve">emains the same </w:t>
      </w: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 xml:space="preserve">The focal length of a plane mirror is </w:t>
      </w:r>
      <w:r w:rsidRPr="006C2C13">
        <w:rPr>
          <w:rFonts w:ascii="Century Schoolbook" w:hAnsi="Century Schoolbook"/>
        </w:rPr>
        <w:br/>
        <w:t xml:space="preserve">a)0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b)</w:t>
      </w:r>
      <w:proofErr w:type="gramEnd"/>
      <w:r>
        <w:rPr>
          <w:rFonts w:ascii="Century Schoolbook" w:hAnsi="Century Schoolbook"/>
        </w:rPr>
        <w:t>I</w:t>
      </w:r>
      <w:r w:rsidRPr="006C2C13">
        <w:rPr>
          <w:rFonts w:ascii="Century Schoolbook" w:hAnsi="Century Schoolbook"/>
        </w:rPr>
        <w:t xml:space="preserve">nfinite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</w:t>
      </w:r>
      <w:proofErr w:type="gramEnd"/>
      <w:r w:rsidRPr="006C2C13">
        <w:rPr>
          <w:rFonts w:ascii="Century Schoolbook" w:hAnsi="Century Schoolbook"/>
        </w:rPr>
        <w:t xml:space="preserve">25cm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</w:t>
      </w:r>
      <w:proofErr w:type="gramEnd"/>
      <w:r w:rsidRPr="006C2C13">
        <w:rPr>
          <w:rFonts w:ascii="Century Schoolbook" w:hAnsi="Century Schoolbook"/>
        </w:rPr>
        <w:t>)</w:t>
      </w:r>
      <m:oMath>
        <m:r>
          <w:rPr>
            <w:rFonts w:ascii="Cambria Math" w:hAnsi="Cambria Math"/>
          </w:rPr>
          <m:t>-25</m:t>
        </m:r>
      </m:oMath>
      <w:r w:rsidRPr="006C2C13">
        <w:rPr>
          <w:rFonts w:ascii="Century Schoolbook" w:eastAsiaTheme="minorEastAsia" w:hAnsi="Century Schoolbook"/>
        </w:rPr>
        <w:t>cm</w:t>
      </w:r>
    </w:p>
    <w:p w:rsidR="009F0607" w:rsidRPr="00AD0DBD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states of Jharkhand Chhattisgarh and Madhya Pradesh are rich in minerals and ____________ deposits.</w:t>
      </w:r>
      <w:r w:rsidRPr="006C2C13">
        <w:rPr>
          <w:rFonts w:ascii="Century Schoolbook" w:hAnsi="Century Schoolbook"/>
        </w:rPr>
        <w:br/>
        <w:t xml:space="preserve">a)Coal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 xml:space="preserve">Gold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c)Silicon</w:t>
      </w:r>
      <w:proofErr w:type="gramEnd"/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d)None</w:t>
      </w:r>
      <w:proofErr w:type="gramEnd"/>
      <w:r w:rsidRPr="006C2C13">
        <w:rPr>
          <w:rFonts w:ascii="Century Schoolbook" w:hAnsi="Century Schoolbook"/>
        </w:rPr>
        <w:t xml:space="preserve"> of the above </w:t>
      </w:r>
    </w:p>
    <w:p w:rsidR="009F0607" w:rsidRPr="00AD0DBD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</w:p>
    <w:p w:rsidR="009F0607" w:rsidRDefault="009F0607" w:rsidP="009F0607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The state of Rajasthan is very well endowed with solar and ________ energy but lacks water resources. </w:t>
      </w:r>
      <w:r w:rsidRPr="006C2C13">
        <w:rPr>
          <w:rFonts w:ascii="Century Schoolbook" w:hAnsi="Century Schoolbook"/>
        </w:rPr>
        <w:br/>
        <w:t xml:space="preserve">a)Geothermal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</w:t>
      </w:r>
      <w:proofErr w:type="gramEnd"/>
      <w:r w:rsidRPr="006C2C13">
        <w:rPr>
          <w:rFonts w:ascii="Century Schoolbook" w:hAnsi="Century Schoolbook"/>
        </w:rPr>
        <w:t xml:space="preserve">Hydro </w:t>
      </w:r>
    </w:p>
    <w:p w:rsidR="009F0607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c)W</w:t>
      </w:r>
      <w:r w:rsidRPr="006C2C13">
        <w:rPr>
          <w:rFonts w:ascii="Century Schoolbook" w:hAnsi="Century Schoolbook"/>
        </w:rPr>
        <w:t>ind</w:t>
      </w:r>
      <w:proofErr w:type="gramEnd"/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9F0607" w:rsidRPr="006C2C13" w:rsidRDefault="009F0607" w:rsidP="009F0607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d)Tidal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1B4BB8" w:rsidRPr="00A73CBF" w:rsidRDefault="001B4BB8">
      <w:pPr>
        <w:rPr>
          <w:rFonts w:ascii="Century Schoolbook" w:hAnsi="Century Schoolbook"/>
        </w:rPr>
      </w:pPr>
    </w:p>
    <w:sectPr w:rsidR="001B4BB8" w:rsidRPr="00A73CBF" w:rsidSect="003C6C49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0F" w:rsidRDefault="00637C0F" w:rsidP="005565E8">
      <w:pPr>
        <w:spacing w:after="0" w:line="240" w:lineRule="auto"/>
      </w:pPr>
      <w:r>
        <w:separator/>
      </w:r>
    </w:p>
  </w:endnote>
  <w:endnote w:type="continuationSeparator" w:id="0">
    <w:p w:rsidR="00637C0F" w:rsidRDefault="00637C0F" w:rsidP="0055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0F" w:rsidRDefault="00637C0F" w:rsidP="005565E8">
      <w:pPr>
        <w:spacing w:after="0" w:line="240" w:lineRule="auto"/>
      </w:pPr>
      <w:r>
        <w:separator/>
      </w:r>
    </w:p>
  </w:footnote>
  <w:footnote w:type="continuationSeparator" w:id="0">
    <w:p w:rsidR="00637C0F" w:rsidRDefault="00637C0F" w:rsidP="0055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62" w:rsidRDefault="00637C0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2626" o:spid="_x0000_s2051" type="#_x0000_t75" style="position:absolute;margin-left:0;margin-top:0;width:523.2pt;height:503.7pt;z-index:-251655168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62" w:rsidRDefault="00637C0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2627" o:spid="_x0000_s2052" type="#_x0000_t75" style="position:absolute;margin-left:0;margin-top:0;width:523.2pt;height:503.7pt;z-index:-251654144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62" w:rsidRPr="00C60FBE" w:rsidRDefault="00637C0F" w:rsidP="005565E8">
    <w:pPr>
      <w:pStyle w:val="Header"/>
      <w:jc w:val="center"/>
      <w:rPr>
        <w:rFonts w:ascii="Baskerville Old Face" w:hAnsi="Baskerville Old Face"/>
        <w:sz w:val="50"/>
        <w:szCs w:val="48"/>
      </w:rPr>
    </w:pPr>
    <w:r>
      <w:rPr>
        <w:rFonts w:ascii="Baskerville Old Face" w:hAnsi="Baskerville Old Face"/>
        <w:noProof/>
        <w:sz w:val="26"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2625" o:spid="_x0000_s2050" type="#_x0000_t75" style="position:absolute;left:0;text-align:left;margin-left:0;margin-top:0;width:523.2pt;height:503.7pt;z-index:-251656192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  <w:r w:rsidR="00E14B62" w:rsidRPr="00C60FBE">
      <w:rPr>
        <w:rFonts w:ascii="Baskerville Old Face" w:hAnsi="Baskerville Old Face"/>
        <w:noProof/>
        <w:sz w:val="26"/>
        <w:lang w:eastAsia="en-IN"/>
      </w:rPr>
      <w:drawing>
        <wp:anchor distT="0" distB="0" distL="114300" distR="114300" simplePos="0" relativeHeight="251659264" behindDoc="0" locked="0" layoutInCell="1" allowOverlap="1" wp14:anchorId="24CBCB4B" wp14:editId="3942D2B7">
          <wp:simplePos x="0" y="0"/>
          <wp:positionH relativeFrom="column">
            <wp:posOffset>-81098</wp:posOffset>
          </wp:positionH>
          <wp:positionV relativeFrom="paragraph">
            <wp:posOffset>-24675</wp:posOffset>
          </wp:positionV>
          <wp:extent cx="843643" cy="755500"/>
          <wp:effectExtent l="0" t="0" r="0" b="6985"/>
          <wp:wrapNone/>
          <wp:docPr id="27" name="Picture 1" descr="C:\Users\Desktop\Desktop\Transperent Logo\grey bckg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sktop\Desktop\Transperent Logo\grey bckgd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643" cy="75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B62" w:rsidRPr="00C60FBE">
      <w:rPr>
        <w:rFonts w:ascii="Baskerville Old Face" w:hAnsi="Baskerville Old Face"/>
        <w:sz w:val="50"/>
        <w:szCs w:val="48"/>
      </w:rPr>
      <w:t>YASHOTEJ ACADEMY</w:t>
    </w:r>
  </w:p>
  <w:p w:rsidR="00E14B62" w:rsidRDefault="00E14B62" w:rsidP="005565E8">
    <w:pPr>
      <w:pStyle w:val="Header"/>
      <w:jc w:val="center"/>
      <w:rPr>
        <w:rFonts w:ascii="Baskerville Old Face" w:eastAsiaTheme="minorEastAsia" w:hAnsi="Baskerville Old Face"/>
        <w:sz w:val="38"/>
        <w:szCs w:val="36"/>
      </w:rPr>
    </w:pPr>
    <w:r>
      <w:rPr>
        <w:rFonts w:ascii="Baskerville Old Face" w:hAnsi="Baskerville Old Face"/>
        <w:sz w:val="38"/>
        <w:szCs w:val="36"/>
      </w:rPr>
      <w:t>ENTRANCE TEST</w:t>
    </w:r>
  </w:p>
  <w:p w:rsidR="00E14B62" w:rsidRPr="00BC4F8F" w:rsidRDefault="00E14B62" w:rsidP="005565E8">
    <w:pPr>
      <w:pStyle w:val="Header"/>
      <w:rPr>
        <w:rFonts w:ascii="Baskerville Old Face" w:eastAsiaTheme="minorEastAsia" w:hAnsi="Baskerville Old Face"/>
        <w:sz w:val="38"/>
        <w:szCs w:val="36"/>
      </w:rPr>
    </w:pPr>
  </w:p>
  <w:p w:rsidR="00E14B62" w:rsidRPr="002B0B1A" w:rsidRDefault="00E14B62" w:rsidP="005565E8">
    <w:pPr>
      <w:pStyle w:val="Header"/>
      <w:pBdr>
        <w:bottom w:val="single" w:sz="4" w:space="1" w:color="auto"/>
      </w:pBdr>
      <w:jc w:val="both"/>
      <w:rPr>
        <w:rFonts w:ascii="Cambria Math" w:hAnsi="Cambria Math"/>
        <w:oMath/>
      </w:rPr>
    </w:pPr>
    <m:oMathPara>
      <m:oMathParaPr>
        <m:jc m:val="left"/>
      </m:oMathParaPr>
      <m:oMath>
        <m:r>
          <m:rPr>
            <m:sty m:val="p"/>
          </m:rPr>
          <w:rPr>
            <w:rFonts w:ascii="Cambria Math" w:hAnsi="Cambria Math"/>
          </w:rPr>
          <m:t xml:space="preserve">CADET ID :                                                                                                                                                         </m:t>
        </m:r>
        <m:r>
          <m:rPr>
            <m:sty m:val="p"/>
          </m:rPr>
          <w:rPr>
            <w:rFonts w:ascii="Cambria Math" w:hAnsi="Cambria Math"/>
          </w:rPr>
          <m:t>DATE :25</m:t>
        </m:r>
        <m:r>
          <m:rPr>
            <m:sty m:val="p"/>
          </m:rPr>
          <w:rPr>
            <w:rFonts w:ascii="Cambria Math" w:hAnsi="Cambria Math"/>
          </w:rPr>
          <m:t>/05/2025</m:t>
        </m:r>
      </m:oMath>
    </m:oMathPara>
  </w:p>
  <w:p w:rsidR="00E14B62" w:rsidRPr="00EB6C8B" w:rsidRDefault="00E14B62" w:rsidP="005565E8">
    <w:pPr>
      <w:pStyle w:val="Header"/>
      <w:pBdr>
        <w:bottom w:val="single" w:sz="4" w:space="1" w:color="auto"/>
      </w:pBdr>
      <w:jc w:val="center"/>
      <w:rPr>
        <w:rFonts w:ascii="Cambria Math" w:hAnsi="Baskerville Old Face"/>
        <w:oMath/>
      </w:rPr>
    </w:pPr>
    <m:oMathPara>
      <m:oMathParaPr>
        <m:jc m:val="left"/>
      </m:oMathParaPr>
      <m:oMath>
        <m:r>
          <m:rPr>
            <m:sty m:val="p"/>
          </m:rPr>
          <w:rPr>
            <w:rFonts w:ascii="Cambria Math" w:hAnsi="Baskerville Old Face"/>
          </w:rPr>
          <m:t xml:space="preserve">TIME :                                                                                                                                                                  CLASS :11TH </m:t>
        </m:r>
      </m:oMath>
    </m:oMathPara>
  </w:p>
  <w:p w:rsidR="00E14B62" w:rsidRDefault="00E14B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33D9"/>
    <w:multiLevelType w:val="hybridMultilevel"/>
    <w:tmpl w:val="5D5610D6"/>
    <w:lvl w:ilvl="0" w:tplc="8214C266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7B900514"/>
    <w:multiLevelType w:val="hybridMultilevel"/>
    <w:tmpl w:val="E30E25A6"/>
    <w:lvl w:ilvl="0" w:tplc="DC1A85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25"/>
    <w:rsid w:val="00004153"/>
    <w:rsid w:val="0001403C"/>
    <w:rsid w:val="00021D57"/>
    <w:rsid w:val="00026460"/>
    <w:rsid w:val="000562C4"/>
    <w:rsid w:val="0007361D"/>
    <w:rsid w:val="000D64D3"/>
    <w:rsid w:val="000E4727"/>
    <w:rsid w:val="000F6F9F"/>
    <w:rsid w:val="00110909"/>
    <w:rsid w:val="00113DB3"/>
    <w:rsid w:val="0013155F"/>
    <w:rsid w:val="00132687"/>
    <w:rsid w:val="00162F13"/>
    <w:rsid w:val="0016792C"/>
    <w:rsid w:val="0017272C"/>
    <w:rsid w:val="00186363"/>
    <w:rsid w:val="001B4BB8"/>
    <w:rsid w:val="001B7C1D"/>
    <w:rsid w:val="001E1B27"/>
    <w:rsid w:val="001E286E"/>
    <w:rsid w:val="0023144B"/>
    <w:rsid w:val="00234361"/>
    <w:rsid w:val="002345B9"/>
    <w:rsid w:val="00244C54"/>
    <w:rsid w:val="00245117"/>
    <w:rsid w:val="00254204"/>
    <w:rsid w:val="0027155F"/>
    <w:rsid w:val="00274FD1"/>
    <w:rsid w:val="0027729D"/>
    <w:rsid w:val="00280734"/>
    <w:rsid w:val="002837DE"/>
    <w:rsid w:val="002D18E5"/>
    <w:rsid w:val="002E3CBD"/>
    <w:rsid w:val="002F3B77"/>
    <w:rsid w:val="0030311D"/>
    <w:rsid w:val="00304F33"/>
    <w:rsid w:val="00323305"/>
    <w:rsid w:val="00326516"/>
    <w:rsid w:val="00346F67"/>
    <w:rsid w:val="00383DC4"/>
    <w:rsid w:val="00386779"/>
    <w:rsid w:val="00391477"/>
    <w:rsid w:val="003A5B67"/>
    <w:rsid w:val="003C359B"/>
    <w:rsid w:val="003C3D1D"/>
    <w:rsid w:val="003C6C49"/>
    <w:rsid w:val="003C7598"/>
    <w:rsid w:val="003D4179"/>
    <w:rsid w:val="003E01C9"/>
    <w:rsid w:val="003E5F03"/>
    <w:rsid w:val="004253D0"/>
    <w:rsid w:val="00431F92"/>
    <w:rsid w:val="00435884"/>
    <w:rsid w:val="00454352"/>
    <w:rsid w:val="004741F4"/>
    <w:rsid w:val="00477EC3"/>
    <w:rsid w:val="004B2DC7"/>
    <w:rsid w:val="004C3C68"/>
    <w:rsid w:val="004D31F8"/>
    <w:rsid w:val="004D666D"/>
    <w:rsid w:val="004E505E"/>
    <w:rsid w:val="004F23F9"/>
    <w:rsid w:val="00502F7C"/>
    <w:rsid w:val="00504DD5"/>
    <w:rsid w:val="0055003A"/>
    <w:rsid w:val="005565E8"/>
    <w:rsid w:val="005C12E0"/>
    <w:rsid w:val="005C74F7"/>
    <w:rsid w:val="005F4D44"/>
    <w:rsid w:val="00637C0F"/>
    <w:rsid w:val="00644ADA"/>
    <w:rsid w:val="006752FC"/>
    <w:rsid w:val="0067700E"/>
    <w:rsid w:val="006866E1"/>
    <w:rsid w:val="00693B2A"/>
    <w:rsid w:val="006B1D2E"/>
    <w:rsid w:val="006D4119"/>
    <w:rsid w:val="006E7635"/>
    <w:rsid w:val="00701E99"/>
    <w:rsid w:val="007021D7"/>
    <w:rsid w:val="00704C11"/>
    <w:rsid w:val="00706927"/>
    <w:rsid w:val="007378A4"/>
    <w:rsid w:val="00737DB6"/>
    <w:rsid w:val="007419CB"/>
    <w:rsid w:val="007572C4"/>
    <w:rsid w:val="007C017D"/>
    <w:rsid w:val="007C5DDD"/>
    <w:rsid w:val="007F0FD2"/>
    <w:rsid w:val="00800F8E"/>
    <w:rsid w:val="00806C8F"/>
    <w:rsid w:val="00813870"/>
    <w:rsid w:val="0083438A"/>
    <w:rsid w:val="0084108E"/>
    <w:rsid w:val="00846997"/>
    <w:rsid w:val="00850CEC"/>
    <w:rsid w:val="00852220"/>
    <w:rsid w:val="008522E4"/>
    <w:rsid w:val="00865D7D"/>
    <w:rsid w:val="00870A04"/>
    <w:rsid w:val="00886991"/>
    <w:rsid w:val="008B33D1"/>
    <w:rsid w:val="008B6FA5"/>
    <w:rsid w:val="008C1EB6"/>
    <w:rsid w:val="008E4047"/>
    <w:rsid w:val="00901BE1"/>
    <w:rsid w:val="00932506"/>
    <w:rsid w:val="009430EF"/>
    <w:rsid w:val="00944F99"/>
    <w:rsid w:val="0094544F"/>
    <w:rsid w:val="00960FC4"/>
    <w:rsid w:val="0096445F"/>
    <w:rsid w:val="009B2739"/>
    <w:rsid w:val="009B6144"/>
    <w:rsid w:val="009C5088"/>
    <w:rsid w:val="009F0607"/>
    <w:rsid w:val="00A06599"/>
    <w:rsid w:val="00A134F2"/>
    <w:rsid w:val="00A31D9C"/>
    <w:rsid w:val="00A46C3C"/>
    <w:rsid w:val="00A52F78"/>
    <w:rsid w:val="00A545B9"/>
    <w:rsid w:val="00A57F3D"/>
    <w:rsid w:val="00A64274"/>
    <w:rsid w:val="00A70887"/>
    <w:rsid w:val="00A73CBF"/>
    <w:rsid w:val="00A83153"/>
    <w:rsid w:val="00A9104C"/>
    <w:rsid w:val="00AB3F7F"/>
    <w:rsid w:val="00AB532D"/>
    <w:rsid w:val="00AD0DBD"/>
    <w:rsid w:val="00AF602E"/>
    <w:rsid w:val="00B00362"/>
    <w:rsid w:val="00B10379"/>
    <w:rsid w:val="00B25087"/>
    <w:rsid w:val="00B349EE"/>
    <w:rsid w:val="00B42616"/>
    <w:rsid w:val="00B50042"/>
    <w:rsid w:val="00B60709"/>
    <w:rsid w:val="00B738A9"/>
    <w:rsid w:val="00B73B9B"/>
    <w:rsid w:val="00B92DBA"/>
    <w:rsid w:val="00BA2D72"/>
    <w:rsid w:val="00BC0B46"/>
    <w:rsid w:val="00C1065C"/>
    <w:rsid w:val="00C12556"/>
    <w:rsid w:val="00C3612B"/>
    <w:rsid w:val="00C363C3"/>
    <w:rsid w:val="00C41D55"/>
    <w:rsid w:val="00C50621"/>
    <w:rsid w:val="00C5277C"/>
    <w:rsid w:val="00C546EB"/>
    <w:rsid w:val="00C62DFE"/>
    <w:rsid w:val="00C81A55"/>
    <w:rsid w:val="00C81FBF"/>
    <w:rsid w:val="00CB0181"/>
    <w:rsid w:val="00CB6A4C"/>
    <w:rsid w:val="00CF3D95"/>
    <w:rsid w:val="00CF7B2C"/>
    <w:rsid w:val="00D0261C"/>
    <w:rsid w:val="00D03212"/>
    <w:rsid w:val="00D15373"/>
    <w:rsid w:val="00D34E04"/>
    <w:rsid w:val="00D45E38"/>
    <w:rsid w:val="00D65EF6"/>
    <w:rsid w:val="00D679EB"/>
    <w:rsid w:val="00D9681C"/>
    <w:rsid w:val="00DD465A"/>
    <w:rsid w:val="00DD510E"/>
    <w:rsid w:val="00DE70F3"/>
    <w:rsid w:val="00DF7A59"/>
    <w:rsid w:val="00E14B62"/>
    <w:rsid w:val="00E3143C"/>
    <w:rsid w:val="00E35CC2"/>
    <w:rsid w:val="00E35E06"/>
    <w:rsid w:val="00E43426"/>
    <w:rsid w:val="00E43527"/>
    <w:rsid w:val="00E468BD"/>
    <w:rsid w:val="00E52375"/>
    <w:rsid w:val="00E60165"/>
    <w:rsid w:val="00E6171E"/>
    <w:rsid w:val="00E673D1"/>
    <w:rsid w:val="00E90D3F"/>
    <w:rsid w:val="00EB2A25"/>
    <w:rsid w:val="00EB74F3"/>
    <w:rsid w:val="00EE377F"/>
    <w:rsid w:val="00EE4648"/>
    <w:rsid w:val="00EF6AA9"/>
    <w:rsid w:val="00F34D3E"/>
    <w:rsid w:val="00F501E6"/>
    <w:rsid w:val="00F75D1D"/>
    <w:rsid w:val="00F92A54"/>
    <w:rsid w:val="00FD0878"/>
    <w:rsid w:val="00FD0F3E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A25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B2A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3436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4361"/>
    <w:rPr>
      <w:lang w:val="en-US"/>
    </w:rPr>
  </w:style>
  <w:style w:type="table" w:styleId="TableGrid">
    <w:name w:val="Table Grid"/>
    <w:basedOn w:val="TableNormal"/>
    <w:uiPriority w:val="39"/>
    <w:rsid w:val="0073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E8"/>
  </w:style>
  <w:style w:type="paragraph" w:styleId="NoSpacing">
    <w:name w:val="No Spacing"/>
    <w:uiPriority w:val="1"/>
    <w:qFormat/>
    <w:rsid w:val="00944F99"/>
    <w:pPr>
      <w:spacing w:after="0" w:line="240" w:lineRule="auto"/>
    </w:pPr>
  </w:style>
  <w:style w:type="paragraph" w:customStyle="1" w:styleId="Default">
    <w:name w:val="Default"/>
    <w:rsid w:val="009F060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A25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B2A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3436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4361"/>
    <w:rPr>
      <w:lang w:val="en-US"/>
    </w:rPr>
  </w:style>
  <w:style w:type="table" w:styleId="TableGrid">
    <w:name w:val="Table Grid"/>
    <w:basedOn w:val="TableNormal"/>
    <w:uiPriority w:val="39"/>
    <w:rsid w:val="0073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E8"/>
  </w:style>
  <w:style w:type="paragraph" w:styleId="NoSpacing">
    <w:name w:val="No Spacing"/>
    <w:uiPriority w:val="1"/>
    <w:qFormat/>
    <w:rsid w:val="00944F99"/>
    <w:pPr>
      <w:spacing w:after="0" w:line="240" w:lineRule="auto"/>
    </w:pPr>
  </w:style>
  <w:style w:type="paragraph" w:customStyle="1" w:styleId="Default">
    <w:name w:val="Default"/>
    <w:rsid w:val="009F060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cp:lastPrinted>2025-05-03T09:00:00Z</cp:lastPrinted>
  <dcterms:created xsi:type="dcterms:W3CDTF">2025-05-22T09:26:00Z</dcterms:created>
  <dcterms:modified xsi:type="dcterms:W3CDTF">2025-05-22T09:32:00Z</dcterms:modified>
</cp:coreProperties>
</file>